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65" w:rsidRDefault="00DD6465" w:rsidP="00672D17">
      <w:pPr>
        <w:pStyle w:val="a7"/>
        <w:shd w:val="clear" w:color="auto" w:fill="auto"/>
        <w:spacing w:line="240" w:lineRule="auto"/>
        <w:ind w:firstLine="0"/>
        <w:rPr>
          <w:color w:val="000000"/>
        </w:rPr>
      </w:pPr>
    </w:p>
    <w:p w:rsidR="00D644E8" w:rsidRDefault="00D644E8" w:rsidP="00D644E8">
      <w:pPr>
        <w:pStyle w:val="a7"/>
        <w:shd w:val="clear" w:color="auto" w:fill="auto"/>
        <w:spacing w:line="240" w:lineRule="auto"/>
        <w:ind w:left="6237" w:firstLine="0"/>
      </w:pPr>
      <w:r>
        <w:rPr>
          <w:color w:val="000000"/>
        </w:rPr>
        <w:t xml:space="preserve">Приложение № </w:t>
      </w:r>
      <w:r w:rsidR="00DD6465">
        <w:rPr>
          <w:color w:val="000000"/>
        </w:rPr>
        <w:t>1</w:t>
      </w:r>
    </w:p>
    <w:p w:rsidR="00D644E8" w:rsidRDefault="00D644E8" w:rsidP="00D644E8">
      <w:pPr>
        <w:pStyle w:val="a7"/>
        <w:shd w:val="clear" w:color="auto" w:fill="auto"/>
        <w:tabs>
          <w:tab w:val="left" w:pos="6480"/>
        </w:tabs>
        <w:spacing w:line="240" w:lineRule="auto"/>
        <w:ind w:left="6237" w:firstLine="0"/>
        <w:jc w:val="both"/>
        <w:rPr>
          <w:color w:val="000000"/>
        </w:rPr>
      </w:pPr>
      <w:r>
        <w:rPr>
          <w:color w:val="000000"/>
        </w:rPr>
        <w:t xml:space="preserve">к приказу МКУ «ГЦГ» </w:t>
      </w:r>
    </w:p>
    <w:p w:rsidR="00D644E8" w:rsidRDefault="00D644E8" w:rsidP="00D644E8">
      <w:pPr>
        <w:pStyle w:val="a7"/>
        <w:shd w:val="clear" w:color="auto" w:fill="auto"/>
        <w:tabs>
          <w:tab w:val="left" w:pos="6480"/>
        </w:tabs>
        <w:spacing w:line="240" w:lineRule="auto"/>
        <w:ind w:left="6237" w:firstLine="0"/>
        <w:jc w:val="both"/>
        <w:rPr>
          <w:color w:val="595D8C"/>
        </w:rPr>
      </w:pPr>
      <w:r>
        <w:rPr>
          <w:color w:val="000000"/>
        </w:rPr>
        <w:t xml:space="preserve">от </w:t>
      </w:r>
      <w:r w:rsidR="00672D17">
        <w:rPr>
          <w:color w:val="000000"/>
        </w:rPr>
        <w:t>28.08.2019</w:t>
      </w:r>
      <w:r>
        <w:rPr>
          <w:color w:val="000000"/>
        </w:rPr>
        <w:t xml:space="preserve"> № </w:t>
      </w:r>
      <w:r w:rsidR="00672D17">
        <w:rPr>
          <w:color w:val="000000"/>
        </w:rPr>
        <w:t>33</w:t>
      </w:r>
    </w:p>
    <w:p w:rsidR="00D644E8" w:rsidRDefault="00D644E8">
      <w:pPr>
        <w:pStyle w:val="a7"/>
        <w:shd w:val="clear" w:color="auto" w:fill="auto"/>
        <w:ind w:firstLine="0"/>
        <w:jc w:val="center"/>
        <w:rPr>
          <w:b/>
          <w:bCs/>
          <w:color w:val="000000"/>
        </w:rPr>
      </w:pPr>
    </w:p>
    <w:p w:rsidR="00DD6465" w:rsidRDefault="00DD6465">
      <w:pPr>
        <w:pStyle w:val="a7"/>
        <w:shd w:val="clear" w:color="auto" w:fill="auto"/>
        <w:ind w:firstLine="0"/>
        <w:jc w:val="center"/>
      </w:pPr>
      <w:r>
        <w:rPr>
          <w:b/>
          <w:bCs/>
          <w:color w:val="000000"/>
        </w:rPr>
        <w:t>Положение</w:t>
      </w:r>
    </w:p>
    <w:p w:rsidR="00DD6465" w:rsidRDefault="00DD6465">
      <w:pPr>
        <w:pStyle w:val="a7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>о конфликте интересов работников муниципального казенного</w:t>
      </w:r>
      <w:r>
        <w:rPr>
          <w:b/>
          <w:bCs/>
          <w:color w:val="000000"/>
        </w:rPr>
        <w:br/>
        <w:t>учреждения «Городской центр градостроительства»</w:t>
      </w:r>
    </w:p>
    <w:p w:rsidR="00DD6465" w:rsidRDefault="00DD6465">
      <w:pPr>
        <w:pStyle w:val="10"/>
        <w:keepNext/>
        <w:keepLines/>
        <w:numPr>
          <w:ilvl w:val="0"/>
          <w:numId w:val="4"/>
        </w:numPr>
        <w:shd w:val="clear" w:color="auto" w:fill="auto"/>
        <w:spacing w:after="300"/>
      </w:pPr>
      <w:bookmarkStart w:id="0" w:name="bookmark2"/>
      <w:bookmarkStart w:id="1" w:name="bookmark3"/>
      <w:r>
        <w:rPr>
          <w:rStyle w:val="1"/>
          <w:b/>
          <w:bCs/>
          <w:color w:val="000000"/>
        </w:rPr>
        <w:t>Общие положения</w:t>
      </w:r>
      <w:bookmarkEnd w:id="0"/>
      <w:bookmarkEnd w:id="1"/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390"/>
        </w:tabs>
        <w:spacing w:line="262" w:lineRule="auto"/>
        <w:ind w:firstLine="620"/>
        <w:jc w:val="both"/>
      </w:pPr>
      <w:r>
        <w:rPr>
          <w:color w:val="000000"/>
        </w:rPr>
        <w:t xml:space="preserve">Действие настоящего Положения о конфликте интересов распространяется на всех работников МКУ </w:t>
      </w:r>
      <w:r w:rsidR="00600AE5">
        <w:rPr>
          <w:color w:val="000000"/>
        </w:rPr>
        <w:t>«ГЦГ»</w:t>
      </w:r>
      <w:r>
        <w:rPr>
          <w:color w:val="000000"/>
        </w:rPr>
        <w:t xml:space="preserve"> вне зависимости от уровня занимаемой должности.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390"/>
        </w:tabs>
        <w:spacing w:line="262" w:lineRule="auto"/>
        <w:ind w:firstLine="620"/>
        <w:jc w:val="both"/>
      </w:pPr>
      <w:r>
        <w:rPr>
          <w:color w:val="000000"/>
        </w:rPr>
        <w:t>Положение разработано в соответствии с Федеральным законом от 25</w:t>
      </w:r>
      <w:r w:rsidR="00600AE5">
        <w:rPr>
          <w:color w:val="000000"/>
        </w:rPr>
        <w:t xml:space="preserve">.12.2008 </w:t>
      </w:r>
      <w:r>
        <w:rPr>
          <w:color w:val="000000"/>
        </w:rPr>
        <w:t>№ 273-ФЗ «О противодействии коррупции»; Трудовым кодексом Российской Федерации; иными действующими нормативно</w:t>
      </w:r>
      <w:r>
        <w:rPr>
          <w:color w:val="000000"/>
        </w:rPr>
        <w:softHyphen/>
      </w:r>
      <w:r w:rsidR="00195206">
        <w:rPr>
          <w:color w:val="000000"/>
        </w:rPr>
        <w:t>-</w:t>
      </w:r>
      <w:r>
        <w:rPr>
          <w:color w:val="000000"/>
        </w:rPr>
        <w:t>правовыми актами Российской Федерации.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390"/>
        </w:tabs>
        <w:spacing w:line="262" w:lineRule="auto"/>
        <w:ind w:firstLine="620"/>
        <w:jc w:val="both"/>
      </w:pPr>
      <w:r>
        <w:rPr>
          <w:color w:val="000000"/>
        </w:rPr>
        <w:t xml:space="preserve">Настоящее Положение устанавливает порядок выявления и урегулирования конфликта интересов, возникающего у работников МКУ </w:t>
      </w:r>
      <w:r w:rsidR="00600AE5">
        <w:rPr>
          <w:color w:val="000000"/>
        </w:rPr>
        <w:t>«ГЦГ»</w:t>
      </w:r>
      <w:r>
        <w:rPr>
          <w:color w:val="000000"/>
        </w:rPr>
        <w:t xml:space="preserve"> в ходе выполнения ими трудовых обязанностей.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390"/>
        </w:tabs>
        <w:spacing w:after="300" w:line="262" w:lineRule="auto"/>
        <w:ind w:firstLine="620"/>
        <w:jc w:val="both"/>
      </w:pPr>
      <w:r>
        <w:rPr>
          <w:color w:val="000000"/>
        </w:rPr>
        <w:t>Ознакомление гражданина, поступающего на работу в организацию, с настоящим Положением производится</w:t>
      </w:r>
      <w:r w:rsidR="00600AE5">
        <w:rPr>
          <w:color w:val="000000"/>
        </w:rPr>
        <w:t xml:space="preserve"> в соответствии со статьей 68 Т</w:t>
      </w:r>
      <w:r>
        <w:rPr>
          <w:color w:val="000000"/>
        </w:rPr>
        <w:t>рудового кодекса Российской Федерации.</w:t>
      </w:r>
    </w:p>
    <w:p w:rsidR="00DD6465" w:rsidRDefault="00DD646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0"/>
        </w:tabs>
        <w:spacing w:after="300"/>
      </w:pPr>
      <w:bookmarkStart w:id="2" w:name="bookmark4"/>
      <w:bookmarkStart w:id="3" w:name="bookmark5"/>
      <w:r>
        <w:rPr>
          <w:rStyle w:val="1"/>
          <w:b/>
          <w:bCs/>
          <w:color w:val="000000"/>
        </w:rPr>
        <w:t>Основные понятия</w:t>
      </w:r>
      <w:bookmarkEnd w:id="2"/>
      <w:bookmarkEnd w:id="3"/>
    </w:p>
    <w:p w:rsidR="00351B8D" w:rsidRDefault="00DD6465" w:rsidP="00351B8D">
      <w:pPr>
        <w:pStyle w:val="a7"/>
        <w:numPr>
          <w:ilvl w:val="1"/>
          <w:numId w:val="4"/>
        </w:numPr>
        <w:shd w:val="clear" w:color="auto" w:fill="auto"/>
        <w:tabs>
          <w:tab w:val="left" w:pos="1390"/>
        </w:tabs>
        <w:ind w:firstLine="740"/>
        <w:jc w:val="both"/>
      </w:pPr>
      <w:r>
        <w:rPr>
          <w:color w:val="000000"/>
        </w:rPr>
        <w:t>Конфликт интересов работников учреждения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 является.</w:t>
      </w:r>
    </w:p>
    <w:p w:rsidR="00DD6465" w:rsidRPr="00351B8D" w:rsidRDefault="00DD6465" w:rsidP="00351B8D">
      <w:pPr>
        <w:pStyle w:val="a7"/>
        <w:numPr>
          <w:ilvl w:val="1"/>
          <w:numId w:val="4"/>
        </w:numPr>
        <w:shd w:val="clear" w:color="auto" w:fill="auto"/>
        <w:tabs>
          <w:tab w:val="left" w:pos="1390"/>
        </w:tabs>
        <w:ind w:firstLine="740"/>
        <w:jc w:val="both"/>
      </w:pPr>
      <w:r w:rsidRPr="00351B8D">
        <w:rPr>
          <w:color w:val="000000"/>
        </w:rPr>
        <w:t>Личная заинтересованность работника учреждения</w:t>
      </w:r>
      <w:r w:rsidR="00600AE5" w:rsidRPr="00351B8D">
        <w:rPr>
          <w:color w:val="000000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учреждения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51B8D" w:rsidRDefault="00351B8D" w:rsidP="00351B8D">
      <w:pPr>
        <w:pStyle w:val="a7"/>
        <w:shd w:val="clear" w:color="auto" w:fill="auto"/>
        <w:tabs>
          <w:tab w:val="left" w:pos="1390"/>
        </w:tabs>
        <w:ind w:left="740" w:firstLine="0"/>
        <w:jc w:val="both"/>
      </w:pPr>
    </w:p>
    <w:p w:rsidR="00DD6465" w:rsidRDefault="00DD646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92"/>
        </w:tabs>
        <w:ind w:firstLine="720"/>
        <w:jc w:val="both"/>
      </w:pPr>
      <w:bookmarkStart w:id="4" w:name="bookmark6"/>
      <w:bookmarkStart w:id="5" w:name="bookmark7"/>
      <w:r>
        <w:rPr>
          <w:rStyle w:val="1"/>
          <w:b/>
          <w:bCs/>
          <w:color w:val="000000"/>
        </w:rPr>
        <w:lastRenderedPageBreak/>
        <w:t xml:space="preserve">Основополагающие принципы управления конфликтом интересов в МКУ </w:t>
      </w:r>
      <w:bookmarkEnd w:id="4"/>
      <w:bookmarkEnd w:id="5"/>
      <w:r w:rsidR="00600AE5">
        <w:rPr>
          <w:rStyle w:val="1"/>
          <w:b/>
          <w:bCs/>
          <w:color w:val="000000"/>
        </w:rPr>
        <w:t>«ГЦГ»</w:t>
      </w:r>
    </w:p>
    <w:p w:rsidR="00A82D24" w:rsidRDefault="00DD6465" w:rsidP="00A82D24">
      <w:pPr>
        <w:pStyle w:val="a7"/>
        <w:shd w:val="clear" w:color="auto" w:fill="auto"/>
        <w:ind w:firstLine="720"/>
        <w:jc w:val="both"/>
      </w:pPr>
      <w:r>
        <w:rPr>
          <w:color w:val="000000"/>
        </w:rPr>
        <w:t xml:space="preserve">Работа по предотвращению и урегулированию конфликта интересов в МКУ </w:t>
      </w:r>
      <w:r w:rsidR="00A82D24">
        <w:rPr>
          <w:color w:val="000000"/>
        </w:rPr>
        <w:t xml:space="preserve">«ГЦГ» </w:t>
      </w:r>
      <w:r>
        <w:rPr>
          <w:color w:val="000000"/>
        </w:rPr>
        <w:t xml:space="preserve"> выстроена на следующих принципах:</w:t>
      </w:r>
    </w:p>
    <w:p w:rsidR="00DD6465" w:rsidRDefault="00A82D24" w:rsidP="00A82D24">
      <w:pPr>
        <w:pStyle w:val="a7"/>
        <w:shd w:val="clear" w:color="auto" w:fill="auto"/>
        <w:ind w:firstLine="720"/>
        <w:jc w:val="both"/>
      </w:pPr>
      <w:r>
        <w:t>- </w:t>
      </w:r>
      <w:r w:rsidR="00DD6465">
        <w:rPr>
          <w:color w:val="000000"/>
        </w:rPr>
        <w:t>обязательность раскрытия сведений о реальном или потенциальном конфликте интересов;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color w:val="000000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4"/>
        </w:tabs>
        <w:ind w:firstLine="720"/>
        <w:jc w:val="both"/>
      </w:pPr>
      <w:r>
        <w:rPr>
          <w:color w:val="000000"/>
        </w:rPr>
        <w:t xml:space="preserve">соблюдение баланса интересов 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 и работника при урегулировании конфликта интересов;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8"/>
        </w:tabs>
        <w:ind w:firstLine="720"/>
        <w:jc w:val="both"/>
      </w:pPr>
      <w:r>
        <w:rPr>
          <w:color w:val="000000"/>
        </w:rPr>
        <w:t>конфиденциальность процесса раскрытия сведений о конфликте интересов и процесса его урегулирования;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45"/>
        </w:tabs>
        <w:spacing w:after="320"/>
        <w:ind w:firstLine="720"/>
        <w:jc w:val="both"/>
      </w:pPr>
      <w:r>
        <w:rPr>
          <w:color w:val="000000"/>
        </w:rPr>
        <w:t xml:space="preserve">защита работника 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 от преследования в связи с сообщением о конфликте интересов, который был своевременно раскрыт работником и урегулирован/предотвращен руководством МКУ </w:t>
      </w:r>
      <w:r w:rsidR="00A82D24">
        <w:rPr>
          <w:color w:val="000000"/>
        </w:rPr>
        <w:t>«ГЦГ».</w:t>
      </w:r>
    </w:p>
    <w:p w:rsidR="00DD6465" w:rsidRDefault="00DD646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8"/>
        </w:tabs>
      </w:pPr>
      <w:bookmarkStart w:id="6" w:name="bookmark8"/>
      <w:bookmarkStart w:id="7" w:name="bookmark9"/>
      <w:r>
        <w:rPr>
          <w:rStyle w:val="1"/>
          <w:b/>
          <w:bCs/>
          <w:color w:val="000000"/>
        </w:rPr>
        <w:t>Условия, при которых возникает или может возникнуть</w:t>
      </w:r>
      <w:r>
        <w:rPr>
          <w:rStyle w:val="1"/>
          <w:b/>
          <w:bCs/>
          <w:color w:val="000000"/>
        </w:rPr>
        <w:br/>
        <w:t>конфликт интересов работника учреждения</w:t>
      </w:r>
      <w:bookmarkEnd w:id="6"/>
      <w:bookmarkEnd w:id="7"/>
    </w:p>
    <w:p w:rsidR="00DD6465" w:rsidRDefault="00DD6465">
      <w:pPr>
        <w:pStyle w:val="a7"/>
        <w:shd w:val="clear" w:color="auto" w:fill="auto"/>
        <w:spacing w:line="262" w:lineRule="auto"/>
        <w:ind w:firstLine="720"/>
        <w:jc w:val="both"/>
      </w:pPr>
      <w:r>
        <w:rPr>
          <w:color w:val="000000"/>
        </w:rPr>
        <w:t>Вероятные ситуации возникновения конфликта интересов: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63"/>
        </w:tabs>
        <w:spacing w:line="262" w:lineRule="auto"/>
        <w:ind w:firstLine="720"/>
        <w:jc w:val="both"/>
      </w:pPr>
      <w:r>
        <w:rPr>
          <w:color w:val="000000"/>
        </w:rPr>
        <w:t>сбор денег, в том числе на не регламентированные мероприятия и пр.;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41"/>
        </w:tabs>
        <w:spacing w:line="262" w:lineRule="auto"/>
        <w:ind w:firstLine="720"/>
        <w:jc w:val="both"/>
      </w:pPr>
      <w:r>
        <w:rPr>
          <w:color w:val="000000"/>
        </w:rPr>
        <w:t>использование и передача третьим лицам персональной информации работников и т.д.;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8"/>
        </w:tabs>
        <w:spacing w:line="262" w:lineRule="auto"/>
        <w:ind w:firstLine="720"/>
        <w:jc w:val="both"/>
      </w:pPr>
      <w:r>
        <w:rPr>
          <w:color w:val="000000"/>
        </w:rPr>
        <w:t xml:space="preserve">нарушение иных установленных запретов и ограничений для работников МКУ </w:t>
      </w:r>
      <w:r w:rsidR="00A82D24">
        <w:rPr>
          <w:color w:val="000000"/>
        </w:rPr>
        <w:t xml:space="preserve">«ГЦГ»; 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4"/>
        </w:tabs>
        <w:spacing w:after="320" w:line="262" w:lineRule="auto"/>
        <w:ind w:firstLine="720"/>
        <w:jc w:val="both"/>
      </w:pPr>
      <w:r>
        <w:rPr>
          <w:color w:val="000000"/>
        </w:rPr>
        <w:t xml:space="preserve">иные условия (ситуации), при которых может возникнуть конфликт интересов работника МКУ </w:t>
      </w:r>
      <w:r w:rsidR="00A82D24">
        <w:rPr>
          <w:color w:val="000000"/>
        </w:rPr>
        <w:t xml:space="preserve">«ГЦГ». </w:t>
      </w:r>
    </w:p>
    <w:p w:rsidR="00DD6465" w:rsidRDefault="00DD6465" w:rsidP="00A82D2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5"/>
        </w:tabs>
        <w:spacing w:line="254" w:lineRule="auto"/>
      </w:pPr>
      <w:bookmarkStart w:id="8" w:name="bookmark10"/>
      <w:bookmarkStart w:id="9" w:name="bookmark11"/>
      <w:r>
        <w:rPr>
          <w:rStyle w:val="1"/>
          <w:b/>
          <w:bCs/>
          <w:color w:val="000000"/>
        </w:rPr>
        <w:t xml:space="preserve">Обязанности работника МКУ </w:t>
      </w:r>
      <w:r w:rsidR="00A82D24">
        <w:rPr>
          <w:rStyle w:val="1"/>
          <w:b/>
          <w:bCs/>
          <w:color w:val="000000"/>
        </w:rPr>
        <w:t>«ГЦГ»</w:t>
      </w:r>
      <w:r>
        <w:rPr>
          <w:rStyle w:val="1"/>
          <w:b/>
          <w:bCs/>
          <w:color w:val="000000"/>
        </w:rPr>
        <w:t xml:space="preserve"> в связи </w:t>
      </w:r>
      <w:r w:rsidR="00A82D24">
        <w:rPr>
          <w:rStyle w:val="1"/>
          <w:b/>
          <w:bCs/>
          <w:color w:val="000000"/>
        </w:rPr>
        <w:t xml:space="preserve">с </w:t>
      </w:r>
      <w:r w:rsidRPr="00A82D24">
        <w:rPr>
          <w:rStyle w:val="1"/>
          <w:b/>
          <w:bCs/>
          <w:color w:val="000000"/>
        </w:rPr>
        <w:t>раскрытием и урегулированием конфликта интересов</w:t>
      </w:r>
      <w:bookmarkEnd w:id="8"/>
      <w:bookmarkEnd w:id="9"/>
    </w:p>
    <w:p w:rsidR="00DD6465" w:rsidRDefault="00DD6465">
      <w:pPr>
        <w:pStyle w:val="a7"/>
        <w:shd w:val="clear" w:color="auto" w:fill="auto"/>
        <w:ind w:firstLine="720"/>
        <w:jc w:val="both"/>
      </w:pPr>
      <w:r>
        <w:rPr>
          <w:color w:val="000000"/>
        </w:rPr>
        <w:t>При принятии выполнении своих должно</w:t>
      </w:r>
      <w:r w:rsidR="00A82D24">
        <w:rPr>
          <w:color w:val="000000"/>
        </w:rPr>
        <w:t xml:space="preserve">стных обязанностей работник МКУ «ГЦГ» </w:t>
      </w:r>
      <w:r>
        <w:rPr>
          <w:color w:val="000000"/>
        </w:rPr>
        <w:t>обязан:</w:t>
      </w:r>
    </w:p>
    <w:p w:rsidR="00DD6465" w:rsidRDefault="00DD6465" w:rsidP="00A82D24">
      <w:pPr>
        <w:pStyle w:val="a7"/>
        <w:numPr>
          <w:ilvl w:val="0"/>
          <w:numId w:val="5"/>
        </w:numPr>
        <w:shd w:val="clear" w:color="auto" w:fill="auto"/>
        <w:tabs>
          <w:tab w:val="left" w:pos="934"/>
        </w:tabs>
        <w:ind w:firstLine="720"/>
        <w:jc w:val="both"/>
      </w:pPr>
      <w:r>
        <w:rPr>
          <w:color w:val="000000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351B8D" w:rsidRDefault="00DD6465" w:rsidP="00351B8D">
      <w:pPr>
        <w:pStyle w:val="a7"/>
        <w:numPr>
          <w:ilvl w:val="0"/>
          <w:numId w:val="5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color w:val="000000"/>
        </w:rPr>
        <w:t>избегать ситуаций и обстоятельств, которые могут привести к конфликту интересов;</w:t>
      </w:r>
    </w:p>
    <w:p w:rsidR="00351B8D" w:rsidRDefault="00DD6465" w:rsidP="00351B8D">
      <w:pPr>
        <w:pStyle w:val="a7"/>
        <w:numPr>
          <w:ilvl w:val="0"/>
          <w:numId w:val="5"/>
        </w:numPr>
        <w:shd w:val="clear" w:color="auto" w:fill="auto"/>
        <w:tabs>
          <w:tab w:val="left" w:pos="949"/>
        </w:tabs>
        <w:ind w:firstLine="720"/>
        <w:jc w:val="both"/>
      </w:pPr>
      <w:r w:rsidRPr="00351B8D">
        <w:rPr>
          <w:color w:val="000000"/>
        </w:rPr>
        <w:t xml:space="preserve">раскрывать возникший (реальный) или потенциальный конфликт интересов сообщая о сложившейся ситуации руководству МКУ </w:t>
      </w:r>
      <w:r w:rsidR="00A82D24" w:rsidRPr="00351B8D">
        <w:rPr>
          <w:color w:val="000000"/>
        </w:rPr>
        <w:t xml:space="preserve">«ГЦГ»; </w:t>
      </w:r>
    </w:p>
    <w:p w:rsidR="00DD6465" w:rsidRPr="00A82D24" w:rsidRDefault="00DD6465" w:rsidP="00351B8D">
      <w:pPr>
        <w:pStyle w:val="a7"/>
        <w:numPr>
          <w:ilvl w:val="0"/>
          <w:numId w:val="5"/>
        </w:numPr>
        <w:shd w:val="clear" w:color="auto" w:fill="auto"/>
        <w:tabs>
          <w:tab w:val="left" w:pos="949"/>
        </w:tabs>
        <w:ind w:firstLine="720"/>
        <w:jc w:val="both"/>
      </w:pPr>
      <w:r w:rsidRPr="00351B8D">
        <w:rPr>
          <w:color w:val="000000"/>
        </w:rPr>
        <w:t>содействовать урегулированию возникшего конфликта интересов.</w:t>
      </w:r>
    </w:p>
    <w:p w:rsidR="00A82D24" w:rsidRDefault="00A82D24" w:rsidP="00A82D24">
      <w:pPr>
        <w:pStyle w:val="a7"/>
        <w:shd w:val="clear" w:color="auto" w:fill="auto"/>
        <w:tabs>
          <w:tab w:val="left" w:pos="949"/>
        </w:tabs>
        <w:ind w:firstLine="0"/>
        <w:jc w:val="both"/>
      </w:pPr>
    </w:p>
    <w:p w:rsidR="00DD6465" w:rsidRDefault="00DD6465" w:rsidP="00A82D24">
      <w:pPr>
        <w:pStyle w:val="a7"/>
        <w:numPr>
          <w:ilvl w:val="0"/>
          <w:numId w:val="4"/>
        </w:numPr>
        <w:shd w:val="clear" w:color="auto" w:fill="auto"/>
        <w:tabs>
          <w:tab w:val="left" w:pos="1636"/>
        </w:tabs>
        <w:spacing w:after="320"/>
        <w:ind w:firstLine="1400"/>
        <w:jc w:val="center"/>
      </w:pPr>
      <w:r>
        <w:rPr>
          <w:b/>
          <w:bCs/>
          <w:color w:val="000000"/>
        </w:rPr>
        <w:t>Порядок раскрытия конфликта интересов работником учреждения при осуществлении им профессиональной деятельности и порядок его предотвращения и урегулирования, в том числе возможные способы разрешения возникшего конфликта интересов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266"/>
        </w:tabs>
        <w:ind w:firstLine="720"/>
        <w:jc w:val="both"/>
      </w:pPr>
      <w:r>
        <w:rPr>
          <w:color w:val="000000"/>
        </w:rPr>
        <w:lastRenderedPageBreak/>
        <w:t>Рекомендуемые способы раскрытия конфликта интересов: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49"/>
        </w:tabs>
        <w:ind w:firstLine="720"/>
        <w:jc w:val="both"/>
      </w:pPr>
      <w:r>
        <w:rPr>
          <w:color w:val="000000"/>
        </w:rPr>
        <w:t>раскрытие сведений о конфликте интересов при приеме на работу;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8"/>
        </w:tabs>
        <w:ind w:firstLine="720"/>
        <w:jc w:val="both"/>
      </w:pPr>
      <w:r>
        <w:rPr>
          <w:color w:val="000000"/>
        </w:rPr>
        <w:t>раскрытие сведений о конфликте интересов при назначении на новую должность;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24"/>
        </w:tabs>
        <w:ind w:firstLine="720"/>
        <w:jc w:val="both"/>
      </w:pPr>
      <w:r>
        <w:rPr>
          <w:color w:val="000000"/>
        </w:rPr>
        <w:t>разовое раскрытие сведений по мере возникновения ситуаций конфликта интересов.</w:t>
      </w:r>
    </w:p>
    <w:p w:rsidR="00DD6465" w:rsidRDefault="00DD6465">
      <w:pPr>
        <w:pStyle w:val="a7"/>
        <w:shd w:val="clear" w:color="auto" w:fill="auto"/>
        <w:ind w:firstLine="720"/>
        <w:jc w:val="both"/>
      </w:pPr>
      <w:r>
        <w:rPr>
          <w:color w:val="000000"/>
        </w:rPr>
        <w:t>Раскрытие сведений о конфликте интересов осу</w:t>
      </w:r>
      <w:r w:rsidR="00A82D24">
        <w:rPr>
          <w:color w:val="000000"/>
        </w:rPr>
        <w:t>ществляется в письменном виде (декларация установленной формы, п</w:t>
      </w:r>
      <w:r>
        <w:rPr>
          <w:color w:val="000000"/>
        </w:rPr>
        <w:t>риложение №</w:t>
      </w:r>
      <w:r w:rsidR="00A82D24">
        <w:rPr>
          <w:color w:val="000000"/>
        </w:rPr>
        <w:t xml:space="preserve"> </w:t>
      </w:r>
      <w:r>
        <w:rPr>
          <w:color w:val="000000"/>
        </w:rPr>
        <w:t>3). Допускается первоначальное раскрытие конфликта интересов в устной форме с последующей фиксацией в письменном виде.</w:t>
      </w:r>
    </w:p>
    <w:p w:rsidR="00DD6465" w:rsidRDefault="00DD6465">
      <w:pPr>
        <w:pStyle w:val="a7"/>
        <w:shd w:val="clear" w:color="auto" w:fill="auto"/>
        <w:ind w:firstLine="720"/>
        <w:jc w:val="both"/>
      </w:pPr>
      <w:r>
        <w:rPr>
          <w:color w:val="000000"/>
        </w:rPr>
        <w:t xml:space="preserve">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DD6465" w:rsidRDefault="00DD6465">
      <w:pPr>
        <w:pStyle w:val="a7"/>
        <w:shd w:val="clear" w:color="auto" w:fill="auto"/>
        <w:ind w:firstLine="720"/>
        <w:jc w:val="both"/>
      </w:pPr>
      <w:r>
        <w:rPr>
          <w:color w:val="000000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 рисков и выбора наиболее подходящей формы урегулирования конфликта интересов.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248"/>
        </w:tabs>
        <w:ind w:firstLine="720"/>
        <w:jc w:val="both"/>
      </w:pPr>
      <w:r>
        <w:rPr>
          <w:color w:val="000000"/>
        </w:rPr>
        <w:t>В случае если установлен факт конфликта интересов, то для его разрешения могут использоваться следующие способы: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27"/>
        </w:tabs>
        <w:ind w:firstLine="720"/>
        <w:jc w:val="both"/>
      </w:pPr>
      <w:r>
        <w:rPr>
          <w:color w:val="000000"/>
        </w:rPr>
        <w:t xml:space="preserve">ограничение доступа работника 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 к конкретной информации, которая может затрагивать личные интересы работника;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24"/>
        </w:tabs>
        <w:ind w:firstLine="720"/>
        <w:jc w:val="both"/>
      </w:pPr>
      <w:r>
        <w:rPr>
          <w:color w:val="000000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52"/>
        </w:tabs>
        <w:ind w:firstLine="720"/>
        <w:jc w:val="both"/>
      </w:pPr>
      <w:r>
        <w:rPr>
          <w:color w:val="000000"/>
        </w:rPr>
        <w:t>пересмотр и изменение функциональных обязанностей работника;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27"/>
        </w:tabs>
        <w:ind w:firstLine="720"/>
        <w:jc w:val="both"/>
      </w:pPr>
      <w:r>
        <w:rPr>
          <w:color w:val="000000"/>
        </w:rPr>
        <w:t>временное отстранение сотрудника от работы, если его личные интересы входят в противоречие с функциональными обязанностями;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rPr>
          <w:color w:val="000000"/>
        </w:rPr>
        <w:t xml:space="preserve">отказ работника от своего личного интереса, порождающего конфликт с интересами </w:t>
      </w:r>
      <w:r w:rsidR="00A82D24">
        <w:rPr>
          <w:color w:val="000000"/>
        </w:rPr>
        <w:t>МКУ «ГЦГ»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27"/>
        </w:tabs>
        <w:ind w:firstLine="720"/>
        <w:jc w:val="both"/>
      </w:pPr>
      <w:r>
        <w:rPr>
          <w:color w:val="000000"/>
        </w:rPr>
        <w:t xml:space="preserve">увольнение работника из 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 по инициативе работника;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42"/>
        </w:tabs>
        <w:ind w:firstLine="720"/>
        <w:jc w:val="both"/>
      </w:pPr>
      <w:r>
        <w:rPr>
          <w:color w:val="000000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52"/>
        </w:tabs>
        <w:ind w:firstLine="720"/>
        <w:jc w:val="both"/>
      </w:pPr>
      <w:r>
        <w:rPr>
          <w:color w:val="000000"/>
        </w:rPr>
        <w:t>иные формы разрешения конфликта интересов.</w:t>
      </w:r>
    </w:p>
    <w:p w:rsidR="00DD6465" w:rsidRDefault="00DD6465">
      <w:pPr>
        <w:pStyle w:val="a7"/>
        <w:shd w:val="clear" w:color="auto" w:fill="auto"/>
        <w:ind w:firstLine="740"/>
        <w:jc w:val="both"/>
      </w:pPr>
      <w:r>
        <w:rPr>
          <w:color w:val="000000"/>
        </w:rPr>
        <w:t xml:space="preserve">Приведенный перечень способов разрешения конфликта интересов не </w:t>
      </w:r>
      <w:r w:rsidR="00A82D24">
        <w:rPr>
          <w:color w:val="000000"/>
        </w:rPr>
        <w:t>является</w:t>
      </w:r>
      <w:r>
        <w:rPr>
          <w:color w:val="000000"/>
        </w:rPr>
        <w:t xml:space="preserve"> исчерпывающим. Применительно</w:t>
      </w:r>
      <w:r w:rsidR="00A82D24">
        <w:rPr>
          <w:color w:val="000000"/>
        </w:rPr>
        <w:t xml:space="preserve"> к каждому конкретному случаю, п</w:t>
      </w:r>
      <w:r>
        <w:rPr>
          <w:color w:val="000000"/>
        </w:rPr>
        <w:t xml:space="preserve">о договоренности МКУ </w:t>
      </w:r>
      <w:r w:rsidR="00A82D24">
        <w:rPr>
          <w:color w:val="000000"/>
        </w:rPr>
        <w:t>«ГЦГ»</w:t>
      </w:r>
      <w:r>
        <w:rPr>
          <w:color w:val="000000"/>
        </w:rPr>
        <w:t xml:space="preserve">и работника, раскрывшего сведения о конфликте интересов, могут быть применены иные формы его урегулирования. При разрешении имеющегося конфликта интересов выбирается наиболее «мягкая» мера урегулирования из возможных с учетом существующих обстоятельств. Применение жестких мер воздействия допустимо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МКУ </w:t>
      </w:r>
      <w:r w:rsidR="00E15250">
        <w:rPr>
          <w:color w:val="000000"/>
        </w:rPr>
        <w:t xml:space="preserve">«ГЦГ». 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318"/>
        </w:tabs>
        <w:ind w:firstLine="740"/>
        <w:jc w:val="both"/>
      </w:pPr>
      <w:r>
        <w:rPr>
          <w:color w:val="000000"/>
        </w:rPr>
        <w:t xml:space="preserve">В целях предотвращения возникновения конфликта интересов </w:t>
      </w:r>
      <w:r w:rsidR="00E15250">
        <w:rPr>
          <w:color w:val="000000"/>
        </w:rPr>
        <w:lastRenderedPageBreak/>
        <w:t>начальник МКУ «ГЦГ»</w:t>
      </w:r>
      <w:r>
        <w:rPr>
          <w:color w:val="000000"/>
        </w:rPr>
        <w:t>, лица</w:t>
      </w:r>
      <w:r w:rsidR="00E15250">
        <w:rPr>
          <w:color w:val="000000"/>
        </w:rPr>
        <w:t>,</w:t>
      </w:r>
      <w:r>
        <w:rPr>
          <w:color w:val="000000"/>
        </w:rPr>
        <w:t xml:space="preserve"> ответственные за антикоррупционную политику учреждения</w:t>
      </w:r>
      <w:r w:rsidR="00E15250">
        <w:rPr>
          <w:color w:val="000000"/>
        </w:rPr>
        <w:t>,</w:t>
      </w:r>
      <w:r>
        <w:rPr>
          <w:color w:val="000000"/>
        </w:rPr>
        <w:t xml:space="preserve"> и работники учреждения должны предпринимать следующие меры: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>
        <w:rPr>
          <w:color w:val="000000"/>
        </w:rPr>
        <w:t xml:space="preserve">соблюдать требования законодательства РФ и </w:t>
      </w:r>
      <w:r w:rsidR="00E15250">
        <w:rPr>
          <w:color w:val="000000"/>
        </w:rPr>
        <w:t>Оренбургской области</w:t>
      </w:r>
      <w:r>
        <w:rPr>
          <w:color w:val="000000"/>
        </w:rPr>
        <w:t xml:space="preserve">, </w:t>
      </w:r>
      <w:r w:rsidR="00E15250">
        <w:rPr>
          <w:color w:val="000000"/>
        </w:rPr>
        <w:t>нормативно-правовых актов</w:t>
      </w:r>
      <w:r>
        <w:rPr>
          <w:color w:val="000000"/>
        </w:rPr>
        <w:t xml:space="preserve"> </w:t>
      </w:r>
      <w:r w:rsidR="00E15250">
        <w:rPr>
          <w:color w:val="000000"/>
        </w:rPr>
        <w:t>муниципального образования «город Оренбург», устава МКУ «ГЦГ»</w:t>
      </w:r>
      <w:r w:rsidR="00195206">
        <w:rPr>
          <w:color w:val="000000"/>
        </w:rPr>
        <w:t xml:space="preserve"> </w:t>
      </w:r>
      <w:r>
        <w:rPr>
          <w:color w:val="000000"/>
        </w:rPr>
        <w:t xml:space="preserve">и локальных актов МКУ </w:t>
      </w:r>
      <w:r w:rsidR="00E15250">
        <w:rPr>
          <w:color w:val="000000"/>
        </w:rPr>
        <w:t>«ГЦГ»;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>
        <w:rPr>
          <w:color w:val="000000"/>
        </w:rPr>
        <w:t xml:space="preserve">воздерживаться от действий, которые приведут или могут привести к возникновению конфликта между личными интересами и интересами МКУ </w:t>
      </w:r>
      <w:r w:rsidR="00E15250">
        <w:rPr>
          <w:color w:val="000000"/>
        </w:rPr>
        <w:t>«ГЦГ»;</w:t>
      </w:r>
    </w:p>
    <w:p w:rsidR="00DD6465" w:rsidRDefault="00DD6465" w:rsidP="00E15250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>
        <w:rPr>
          <w:color w:val="000000"/>
        </w:rPr>
        <w:t xml:space="preserve">предварительно оценивать возможные действия и проекты решений </w:t>
      </w:r>
      <w:r w:rsidR="00E15250">
        <w:rPr>
          <w:color w:val="000000"/>
        </w:rPr>
        <w:t>МКУ «ГЦГ»</w:t>
      </w:r>
      <w:r>
        <w:rPr>
          <w:color w:val="000000"/>
        </w:rPr>
        <w:t>, которые могут привести к возникновению конфликта интересов;</w:t>
      </w:r>
    </w:p>
    <w:p w:rsidR="00351B8D" w:rsidRDefault="00DD6465" w:rsidP="00351B8D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>
        <w:rPr>
          <w:color w:val="000000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МКУ </w:t>
      </w:r>
      <w:r w:rsidR="00E15250">
        <w:rPr>
          <w:color w:val="000000"/>
        </w:rPr>
        <w:t>«ГЦГ»</w:t>
      </w:r>
      <w:r>
        <w:rPr>
          <w:color w:val="000000"/>
        </w:rPr>
        <w:t xml:space="preserve"> без учета своих личных интересов, интересов своих родственников и друзей;</w:t>
      </w:r>
    </w:p>
    <w:p w:rsidR="00DD6465" w:rsidRDefault="00DD6465" w:rsidP="00351B8D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 w:rsidRPr="00351B8D">
        <w:rPr>
          <w:color w:val="000000"/>
        </w:rPr>
        <w:t>обеспечивать эффективность управления финансовыми, материальными и кадровыми ресурсами организации;</w:t>
      </w:r>
    </w:p>
    <w:p w:rsidR="00E15250" w:rsidRDefault="00DD6465" w:rsidP="00E15250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>
        <w:rPr>
          <w:color w:val="000000"/>
        </w:rPr>
        <w:t xml:space="preserve">исключить возможность вовлечения МКУ </w:t>
      </w:r>
      <w:r w:rsidR="00E15250">
        <w:rPr>
          <w:color w:val="000000"/>
        </w:rPr>
        <w:t>«ГЦГ»,</w:t>
      </w:r>
      <w:r>
        <w:rPr>
          <w:color w:val="000000"/>
        </w:rPr>
        <w:t xml:space="preserve"> руковод</w:t>
      </w:r>
      <w:r w:rsidR="00E15250">
        <w:rPr>
          <w:color w:val="000000"/>
        </w:rPr>
        <w:t xml:space="preserve">ства </w:t>
      </w:r>
      <w:r>
        <w:rPr>
          <w:color w:val="000000"/>
        </w:rPr>
        <w:t xml:space="preserve">МКУ </w:t>
      </w:r>
      <w:r w:rsidR="00E15250">
        <w:rPr>
          <w:color w:val="000000"/>
        </w:rPr>
        <w:t>«ГЦГ»</w:t>
      </w:r>
      <w:r>
        <w:rPr>
          <w:color w:val="000000"/>
        </w:rPr>
        <w:t xml:space="preserve"> и работников </w:t>
      </w:r>
      <w:r w:rsidR="00E15250">
        <w:rPr>
          <w:color w:val="000000"/>
        </w:rPr>
        <w:t xml:space="preserve">МКУ «ГЦГ» </w:t>
      </w:r>
      <w:r>
        <w:rPr>
          <w:color w:val="000000"/>
        </w:rPr>
        <w:t>в осуществление противоправной деятельности;</w:t>
      </w:r>
    </w:p>
    <w:p w:rsidR="00DD6465" w:rsidRDefault="00DD6465" w:rsidP="00E15250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 w:rsidRPr="00E15250">
        <w:rPr>
          <w:color w:val="000000"/>
        </w:rPr>
        <w:t xml:space="preserve">своевременно рассматривать достоверность и объективность негативной информации о МКУ </w:t>
      </w:r>
      <w:r w:rsidR="00E15250">
        <w:rPr>
          <w:color w:val="000000"/>
        </w:rPr>
        <w:t xml:space="preserve">«ГЦГ» в средствах массовой </w:t>
      </w:r>
      <w:r w:rsidRPr="00E15250">
        <w:rPr>
          <w:color w:val="000000"/>
        </w:rPr>
        <w:t>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55"/>
        </w:tabs>
        <w:ind w:firstLine="740"/>
        <w:jc w:val="both"/>
      </w:pPr>
      <w:r>
        <w:rPr>
          <w:color w:val="000000"/>
        </w:rPr>
        <w:t xml:space="preserve">обеспечить своевременное раскрытие достоверной информации подлежащей раскрытию в соответствии с действующим законодательством РФ и способной оказать влияние на решения, принимаемые МКУ </w:t>
      </w:r>
      <w:r w:rsidR="00E15250">
        <w:rPr>
          <w:color w:val="000000"/>
        </w:rPr>
        <w:t>«ГЦГ»;</w:t>
      </w:r>
    </w:p>
    <w:p w:rsidR="00DD6465" w:rsidRDefault="00DD6465">
      <w:pPr>
        <w:pStyle w:val="a7"/>
        <w:numPr>
          <w:ilvl w:val="0"/>
          <w:numId w:val="5"/>
        </w:numPr>
        <w:shd w:val="clear" w:color="auto" w:fill="auto"/>
        <w:tabs>
          <w:tab w:val="left" w:pos="931"/>
        </w:tabs>
        <w:ind w:firstLine="740"/>
        <w:jc w:val="both"/>
      </w:pPr>
      <w:r>
        <w:rPr>
          <w:color w:val="000000"/>
        </w:rPr>
        <w:t>исключить сознательное использование работниками ситуации в личных целях при очевидной ошибке работника (в том числе при ошибке в заявке, заявлении и ином документе, подписанном работником). В случае наличия такой ошибки работник должен предпринять разумные усилия по предотвращению выполнения ошибочного поручения и информировать об этом руководство;</w:t>
      </w:r>
    </w:p>
    <w:p w:rsidR="00E15250" w:rsidRDefault="00DD6465" w:rsidP="00E15250">
      <w:pPr>
        <w:pStyle w:val="a7"/>
        <w:numPr>
          <w:ilvl w:val="0"/>
          <w:numId w:val="5"/>
        </w:numPr>
        <w:shd w:val="clear" w:color="auto" w:fill="auto"/>
        <w:tabs>
          <w:tab w:val="left" w:pos="931"/>
        </w:tabs>
        <w:ind w:firstLine="740"/>
        <w:jc w:val="both"/>
      </w:pPr>
      <w:r>
        <w:rPr>
          <w:color w:val="000000"/>
        </w:rPr>
        <w:t>предоставлять исчерпывающую информацию по вопросам, которые могут стать предметом конфликта интересов;</w:t>
      </w:r>
    </w:p>
    <w:p w:rsidR="00DD6465" w:rsidRDefault="00DD6465" w:rsidP="00E15250">
      <w:pPr>
        <w:pStyle w:val="a7"/>
        <w:numPr>
          <w:ilvl w:val="0"/>
          <w:numId w:val="5"/>
        </w:numPr>
        <w:shd w:val="clear" w:color="auto" w:fill="auto"/>
        <w:tabs>
          <w:tab w:val="left" w:pos="931"/>
        </w:tabs>
        <w:ind w:firstLine="740"/>
        <w:jc w:val="both"/>
      </w:pPr>
      <w:r w:rsidRPr="00E15250">
        <w:rPr>
          <w:color w:val="000000"/>
        </w:rPr>
        <w:t xml:space="preserve">своевременно информировать </w:t>
      </w:r>
      <w:r w:rsidR="00E15250">
        <w:rPr>
          <w:color w:val="000000"/>
        </w:rPr>
        <w:t>руководство МКУ «ГЦГ», лицо, ответственное за антикоррупционную политику МКУ «ГЦГ»,</w:t>
      </w:r>
      <w:r w:rsidR="00E15250" w:rsidRPr="00E15250">
        <w:rPr>
          <w:color w:val="000000"/>
        </w:rPr>
        <w:t xml:space="preserve"> </w:t>
      </w:r>
      <w:r w:rsidRPr="00E15250">
        <w:rPr>
          <w:color w:val="000000"/>
        </w:rPr>
        <w:t>о возникновении обстоятельств, способствующих возникновению конфликтной ситуации;</w:t>
      </w:r>
    </w:p>
    <w:p w:rsidR="00DD6465" w:rsidRDefault="00EC4386">
      <w:pPr>
        <w:pStyle w:val="a7"/>
        <w:numPr>
          <w:ilvl w:val="0"/>
          <w:numId w:val="5"/>
        </w:numPr>
        <w:shd w:val="clear" w:color="auto" w:fill="auto"/>
        <w:tabs>
          <w:tab w:val="left" w:pos="931"/>
        </w:tabs>
        <w:spacing w:after="320"/>
        <w:ind w:firstLine="740"/>
        <w:jc w:val="both"/>
      </w:pPr>
      <w:r>
        <w:rPr>
          <w:color w:val="000000"/>
        </w:rPr>
        <w:t>заблаговременно сообщить</w:t>
      </w:r>
      <w:r w:rsidR="00DD6465">
        <w:rPr>
          <w:color w:val="000000"/>
        </w:rPr>
        <w:t xml:space="preserve"> </w:t>
      </w:r>
      <w:r w:rsidR="00E15250">
        <w:rPr>
          <w:color w:val="000000"/>
        </w:rPr>
        <w:t>начальнику МКУ «ГЦГ»</w:t>
      </w:r>
      <w:r w:rsidR="00DD6465">
        <w:rPr>
          <w:color w:val="000000"/>
        </w:rPr>
        <w:t xml:space="preserve"> о своем намерении работать по совместительству в другой организации (учреждении) и предоставить информацию, подтверждающую, что предполагаемая работа не противоречит интересам МКУ </w:t>
      </w:r>
      <w:r w:rsidR="00E15250">
        <w:rPr>
          <w:color w:val="000000"/>
        </w:rPr>
        <w:t xml:space="preserve">«ГЦГ». </w:t>
      </w:r>
    </w:p>
    <w:p w:rsidR="00DD6465" w:rsidRDefault="00DD6465" w:rsidP="00E15250">
      <w:pPr>
        <w:pStyle w:val="a7"/>
        <w:numPr>
          <w:ilvl w:val="0"/>
          <w:numId w:val="4"/>
        </w:numPr>
        <w:shd w:val="clear" w:color="auto" w:fill="auto"/>
        <w:tabs>
          <w:tab w:val="left" w:pos="1501"/>
        </w:tabs>
        <w:spacing w:after="320" w:line="257" w:lineRule="auto"/>
        <w:ind w:left="180" w:firstLine="1020"/>
        <w:jc w:val="center"/>
      </w:pPr>
      <w:r>
        <w:rPr>
          <w:b/>
          <w:bCs/>
          <w:color w:val="000000"/>
        </w:rPr>
        <w:t xml:space="preserve">Ответственность работников </w:t>
      </w:r>
      <w:r w:rsidR="00E15250">
        <w:rPr>
          <w:b/>
          <w:bCs/>
          <w:color w:val="000000"/>
        </w:rPr>
        <w:t>МКУ «ГЦГ»</w:t>
      </w:r>
      <w:r>
        <w:rPr>
          <w:b/>
          <w:bCs/>
          <w:color w:val="000000"/>
        </w:rPr>
        <w:t xml:space="preserve"> за несоблюдение положения о предотвращении и урегулировании конфликта интересов, возникшем в деятельности работников учреждения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227"/>
        </w:tabs>
        <w:ind w:firstLine="740"/>
        <w:jc w:val="both"/>
      </w:pPr>
      <w:r>
        <w:rPr>
          <w:color w:val="000000"/>
        </w:rPr>
        <w:t>За несоблюдение положения о конфликте интересов работник может быть привлечен к дисциплинарной ответственности.</w:t>
      </w:r>
    </w:p>
    <w:p w:rsidR="00DD6465" w:rsidRDefault="00DD6465">
      <w:pPr>
        <w:pStyle w:val="a7"/>
        <w:numPr>
          <w:ilvl w:val="1"/>
          <w:numId w:val="4"/>
        </w:numPr>
        <w:shd w:val="clear" w:color="auto" w:fill="auto"/>
        <w:tabs>
          <w:tab w:val="left" w:pos="1433"/>
        </w:tabs>
        <w:spacing w:after="160"/>
        <w:ind w:firstLine="740"/>
        <w:jc w:val="both"/>
        <w:sectPr w:rsidR="00DD6465" w:rsidSect="00DD6465">
          <w:headerReference w:type="default" r:id="rId7"/>
          <w:pgSz w:w="11900" w:h="16840"/>
          <w:pgMar w:top="1134" w:right="851" w:bottom="567" w:left="1701" w:header="0" w:footer="726" w:gutter="0"/>
          <w:pgNumType w:start="1"/>
          <w:cols w:space="720"/>
          <w:noEndnote/>
          <w:titlePg/>
          <w:docGrid w:linePitch="360"/>
        </w:sectPr>
      </w:pPr>
      <w:r>
        <w:rPr>
          <w:color w:val="000000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</w:t>
      </w:r>
      <w:r>
        <w:rPr>
          <w:color w:val="000000"/>
        </w:rPr>
        <w:lastRenderedPageBreak/>
        <w:t>инициативе работодателя в связи с утратой доверия по пункту 7.1 части 1 статьи 81 Т</w:t>
      </w:r>
      <w:r w:rsidR="00E15250">
        <w:rPr>
          <w:color w:val="000000"/>
        </w:rPr>
        <w:t>рудового кодекса</w:t>
      </w:r>
      <w:r>
        <w:rPr>
          <w:color w:val="000000"/>
        </w:rPr>
        <w:t xml:space="preserve"> Р</w:t>
      </w:r>
      <w:r w:rsidR="00E15250">
        <w:rPr>
          <w:color w:val="000000"/>
        </w:rPr>
        <w:t xml:space="preserve">оссийской </w:t>
      </w:r>
      <w:r>
        <w:rPr>
          <w:color w:val="000000"/>
        </w:rPr>
        <w:t>Ф</w:t>
      </w:r>
      <w:r w:rsidR="00E15250">
        <w:rPr>
          <w:color w:val="000000"/>
        </w:rPr>
        <w:t>едерации</w:t>
      </w:r>
      <w:r>
        <w:rPr>
          <w:color w:val="000000"/>
        </w:rPr>
        <w:t xml:space="preserve"> может быть расторгнут трудовой договор.</w:t>
      </w:r>
    </w:p>
    <w:p w:rsidR="00DD6465" w:rsidRDefault="00E15250" w:rsidP="00D644E8">
      <w:pPr>
        <w:pStyle w:val="a7"/>
        <w:shd w:val="clear" w:color="auto" w:fill="auto"/>
        <w:spacing w:line="240" w:lineRule="auto"/>
        <w:ind w:left="11907" w:firstLine="0"/>
      </w:pPr>
      <w:r>
        <w:rPr>
          <w:color w:val="000000"/>
        </w:rPr>
        <w:lastRenderedPageBreak/>
        <w:t>П</w:t>
      </w:r>
      <w:r w:rsidR="00DD6465">
        <w:rPr>
          <w:color w:val="000000"/>
        </w:rPr>
        <w:t>риложение №</w:t>
      </w:r>
      <w:r>
        <w:rPr>
          <w:color w:val="000000"/>
        </w:rPr>
        <w:t xml:space="preserve"> </w:t>
      </w:r>
      <w:r w:rsidR="00DD6465">
        <w:rPr>
          <w:color w:val="000000"/>
        </w:rPr>
        <w:t>2</w:t>
      </w:r>
    </w:p>
    <w:p w:rsidR="00D644E8" w:rsidRDefault="00DD6465" w:rsidP="00D644E8">
      <w:pPr>
        <w:pStyle w:val="a7"/>
        <w:shd w:val="clear" w:color="auto" w:fill="auto"/>
        <w:tabs>
          <w:tab w:val="left" w:pos="12356"/>
        </w:tabs>
        <w:spacing w:line="240" w:lineRule="auto"/>
        <w:ind w:left="11907" w:firstLine="0"/>
        <w:rPr>
          <w:color w:val="000000"/>
        </w:rPr>
      </w:pPr>
      <w:r>
        <w:rPr>
          <w:color w:val="000000"/>
        </w:rPr>
        <w:t>к приказу МКУ</w:t>
      </w:r>
      <w:r w:rsidR="00D644E8">
        <w:rPr>
          <w:color w:val="000000"/>
        </w:rPr>
        <w:t xml:space="preserve"> «ГЦГ» </w:t>
      </w:r>
    </w:p>
    <w:p w:rsidR="00DD6465" w:rsidRDefault="00D644E8" w:rsidP="00D644E8">
      <w:pPr>
        <w:pStyle w:val="a7"/>
        <w:shd w:val="clear" w:color="auto" w:fill="auto"/>
        <w:tabs>
          <w:tab w:val="left" w:pos="12356"/>
        </w:tabs>
        <w:spacing w:line="240" w:lineRule="auto"/>
        <w:ind w:left="11907" w:firstLine="0"/>
        <w:rPr>
          <w:color w:val="000000"/>
        </w:rPr>
      </w:pPr>
      <w:r>
        <w:rPr>
          <w:color w:val="000000"/>
        </w:rPr>
        <w:t>от _________ № _______</w:t>
      </w:r>
    </w:p>
    <w:p w:rsidR="00D644E8" w:rsidRDefault="00D644E8" w:rsidP="00D644E8">
      <w:pPr>
        <w:pStyle w:val="a7"/>
        <w:shd w:val="clear" w:color="auto" w:fill="auto"/>
        <w:tabs>
          <w:tab w:val="left" w:pos="12356"/>
        </w:tabs>
        <w:spacing w:line="240" w:lineRule="auto"/>
        <w:ind w:left="11907" w:firstLine="0"/>
      </w:pPr>
    </w:p>
    <w:p w:rsidR="00DD6465" w:rsidRDefault="00DD6465" w:rsidP="00D644E8">
      <w:pPr>
        <w:pStyle w:val="a7"/>
        <w:shd w:val="clear" w:color="auto" w:fill="auto"/>
        <w:spacing w:line="240" w:lineRule="auto"/>
        <w:ind w:left="11907" w:firstLine="0"/>
      </w:pPr>
      <w:r>
        <w:rPr>
          <w:color w:val="000000"/>
        </w:rPr>
        <w:t xml:space="preserve">Форма журнала регистрации деклараций о конфликте интересов работников МКУ </w:t>
      </w:r>
      <w:r w:rsidR="00D644E8">
        <w:rPr>
          <w:color w:val="000000"/>
        </w:rPr>
        <w:t>«ГЦГ»</w:t>
      </w:r>
    </w:p>
    <w:p w:rsidR="00DD6465" w:rsidRDefault="00DD6465">
      <w:pPr>
        <w:pStyle w:val="a7"/>
        <w:shd w:val="clear" w:color="auto" w:fill="auto"/>
        <w:spacing w:line="257" w:lineRule="auto"/>
        <w:ind w:firstLine="0"/>
        <w:jc w:val="center"/>
      </w:pPr>
      <w:r>
        <w:rPr>
          <w:b/>
          <w:bCs/>
          <w:color w:val="000000"/>
        </w:rPr>
        <w:t>Журнал</w:t>
      </w:r>
    </w:p>
    <w:p w:rsidR="00DD6465" w:rsidRDefault="00DD6465">
      <w:pPr>
        <w:pStyle w:val="a7"/>
        <w:shd w:val="clear" w:color="auto" w:fill="auto"/>
        <w:spacing w:after="600" w:line="257" w:lineRule="auto"/>
        <w:ind w:firstLine="0"/>
        <w:jc w:val="center"/>
      </w:pPr>
      <w:r>
        <w:rPr>
          <w:b/>
          <w:bCs/>
          <w:color w:val="000000"/>
        </w:rPr>
        <w:t xml:space="preserve">регистрации декларации о конфликте интересов работников МКУ </w:t>
      </w:r>
      <w:r w:rsidR="00D644E8">
        <w:rPr>
          <w:b/>
          <w:bCs/>
          <w:color w:val="000000"/>
        </w:rPr>
        <w:t>«ГЦГ»</w:t>
      </w:r>
      <w:r>
        <w:rPr>
          <w:b/>
          <w:bCs/>
          <w:color w:val="00000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1739"/>
        <w:gridCol w:w="3103"/>
        <w:gridCol w:w="2023"/>
        <w:gridCol w:w="4691"/>
        <w:gridCol w:w="2430"/>
      </w:tblGrid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rStyle w:val="a5"/>
                <w:color w:val="000000"/>
              </w:rPr>
              <w:t>№ п\п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rStyle w:val="a5"/>
                <w:color w:val="000000"/>
              </w:rPr>
              <w:t>Дата принятия декларации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rStyle w:val="a5"/>
                <w:color w:val="000000"/>
              </w:rPr>
              <w:t>ФИО работника, обратившегося с декларацией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644E8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rStyle w:val="a5"/>
                <w:color w:val="000000"/>
              </w:rPr>
              <w:t>Должност</w:t>
            </w:r>
            <w:r w:rsidR="00DD6465">
              <w:rPr>
                <w:rStyle w:val="a5"/>
                <w:color w:val="000000"/>
              </w:rPr>
              <w:t>ь работника, обратившегося с декларацией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pStyle w:val="a6"/>
              <w:shd w:val="clear" w:color="auto" w:fill="auto"/>
              <w:spacing w:line="257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Принятое решение по результатам рассмотрения декларации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Примечание</w:t>
            </w: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6</w:t>
            </w: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6465" w:rsidRDefault="00DD6465">
            <w:pPr>
              <w:pStyle w:val="a6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>—</w:t>
            </w:r>
          </w:p>
          <w:p w:rsidR="00DD6465" w:rsidRDefault="00DD6465">
            <w:pPr>
              <w:pStyle w:val="a6"/>
              <w:shd w:val="clear" w:color="auto" w:fill="auto"/>
              <w:tabs>
                <w:tab w:val="left" w:leader="underscore" w:pos="616"/>
              </w:tabs>
              <w:spacing w:line="240" w:lineRule="auto"/>
              <w:ind w:firstLine="0"/>
              <w:jc w:val="center"/>
            </w:pPr>
            <w:r>
              <w:rPr>
                <w:rStyle w:val="a5"/>
                <w:color w:val="000000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  <w:tr w:rsidR="00DD6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65" w:rsidRDefault="00DD6465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D6465" w:rsidRDefault="00DD6465">
      <w:pPr>
        <w:pStyle w:val="a7"/>
        <w:shd w:val="clear" w:color="auto" w:fill="auto"/>
        <w:spacing w:after="600" w:line="257" w:lineRule="auto"/>
        <w:ind w:firstLine="0"/>
        <w:jc w:val="center"/>
        <w:sectPr w:rsidR="00DD6465">
          <w:headerReference w:type="default" r:id="rId8"/>
          <w:pgSz w:w="16840" w:h="11900" w:orient="landscape"/>
          <w:pgMar w:top="723" w:right="1122" w:bottom="723" w:left="976" w:header="295" w:footer="295" w:gutter="0"/>
          <w:pgNumType w:start="7"/>
          <w:cols w:space="720"/>
          <w:noEndnote/>
          <w:docGrid w:linePitch="360"/>
        </w:sectPr>
      </w:pPr>
    </w:p>
    <w:p w:rsidR="00DD6465" w:rsidRPr="00DD6465" w:rsidRDefault="00DD6465" w:rsidP="00D644E8">
      <w:pPr>
        <w:pStyle w:val="a7"/>
        <w:shd w:val="clear" w:color="auto" w:fill="auto"/>
        <w:spacing w:line="240" w:lineRule="auto"/>
        <w:ind w:left="6237" w:firstLine="0"/>
      </w:pPr>
      <w:r w:rsidRPr="00DD6465">
        <w:rPr>
          <w:color w:val="000000"/>
        </w:rPr>
        <w:lastRenderedPageBreak/>
        <w:t>Приложение №</w:t>
      </w:r>
      <w:r w:rsidR="00D644E8" w:rsidRPr="00DD6465">
        <w:rPr>
          <w:color w:val="000000"/>
        </w:rPr>
        <w:t xml:space="preserve"> </w:t>
      </w:r>
      <w:r w:rsidRPr="00DD6465">
        <w:rPr>
          <w:color w:val="000000"/>
        </w:rPr>
        <w:t>3</w:t>
      </w:r>
    </w:p>
    <w:p w:rsidR="00D644E8" w:rsidRPr="00DD6465" w:rsidRDefault="00DD6465" w:rsidP="00D644E8">
      <w:pPr>
        <w:pStyle w:val="a7"/>
        <w:shd w:val="clear" w:color="auto" w:fill="auto"/>
        <w:tabs>
          <w:tab w:val="left" w:pos="6480"/>
        </w:tabs>
        <w:spacing w:line="240" w:lineRule="auto"/>
        <w:ind w:left="6237" w:firstLine="0"/>
        <w:jc w:val="both"/>
        <w:rPr>
          <w:color w:val="000000"/>
        </w:rPr>
      </w:pPr>
      <w:r w:rsidRPr="00DD6465">
        <w:rPr>
          <w:color w:val="000000"/>
        </w:rPr>
        <w:t xml:space="preserve">к приказу МКУ </w:t>
      </w:r>
      <w:r w:rsidR="00D644E8" w:rsidRPr="00DD6465">
        <w:rPr>
          <w:color w:val="000000"/>
        </w:rPr>
        <w:t xml:space="preserve">«ГЦГ» </w:t>
      </w:r>
    </w:p>
    <w:p w:rsidR="00DD6465" w:rsidRPr="00DD6465" w:rsidRDefault="00D644E8" w:rsidP="00D644E8">
      <w:pPr>
        <w:pStyle w:val="a7"/>
        <w:shd w:val="clear" w:color="auto" w:fill="auto"/>
        <w:tabs>
          <w:tab w:val="left" w:pos="6480"/>
        </w:tabs>
        <w:spacing w:line="240" w:lineRule="auto"/>
        <w:ind w:left="6237" w:firstLine="0"/>
        <w:jc w:val="both"/>
        <w:rPr>
          <w:color w:val="595D8C"/>
        </w:rPr>
      </w:pPr>
      <w:r w:rsidRPr="00DD6465">
        <w:rPr>
          <w:color w:val="000000"/>
        </w:rPr>
        <w:t>от ________ № ________</w:t>
      </w:r>
    </w:p>
    <w:p w:rsidR="00D644E8" w:rsidRPr="00DD6465" w:rsidRDefault="00D644E8">
      <w:pPr>
        <w:pStyle w:val="a7"/>
        <w:shd w:val="clear" w:color="auto" w:fill="auto"/>
        <w:tabs>
          <w:tab w:val="left" w:pos="6480"/>
        </w:tabs>
        <w:spacing w:after="260" w:line="257" w:lineRule="auto"/>
        <w:ind w:left="4540" w:firstLine="0"/>
        <w:jc w:val="both"/>
      </w:pPr>
    </w:p>
    <w:p w:rsidR="00DD6465" w:rsidRPr="00DD6465" w:rsidRDefault="00DD6465">
      <w:pPr>
        <w:pStyle w:val="a7"/>
        <w:shd w:val="clear" w:color="auto" w:fill="auto"/>
        <w:spacing w:after="320" w:line="240" w:lineRule="auto"/>
        <w:ind w:left="4540" w:firstLine="0"/>
        <w:jc w:val="both"/>
        <w:rPr>
          <w:sz w:val="28"/>
          <w:szCs w:val="28"/>
        </w:rPr>
      </w:pPr>
      <w:r w:rsidRPr="00DD6465">
        <w:rPr>
          <w:color w:val="000000"/>
          <w:sz w:val="28"/>
          <w:szCs w:val="28"/>
        </w:rPr>
        <w:t xml:space="preserve">Форма деклараций о конфликте интересов работников МКУ </w:t>
      </w:r>
      <w:r w:rsidR="00D644E8" w:rsidRPr="00DD6465">
        <w:rPr>
          <w:color w:val="000000"/>
          <w:sz w:val="28"/>
          <w:szCs w:val="28"/>
        </w:rPr>
        <w:t>«ГЦГ</w:t>
      </w:r>
    </w:p>
    <w:p w:rsidR="00DD6465" w:rsidRPr="00DD6465" w:rsidRDefault="00DD6465">
      <w:pPr>
        <w:pStyle w:val="10"/>
        <w:keepNext/>
        <w:keepLines/>
        <w:shd w:val="clear" w:color="auto" w:fill="auto"/>
        <w:spacing w:line="262" w:lineRule="auto"/>
        <w:rPr>
          <w:rStyle w:val="1"/>
          <w:b/>
          <w:bCs/>
          <w:color w:val="000000"/>
        </w:rPr>
      </w:pPr>
      <w:bookmarkStart w:id="10" w:name="bookmark12"/>
      <w:bookmarkStart w:id="11" w:name="bookmark13"/>
      <w:r w:rsidRPr="00DD6465">
        <w:rPr>
          <w:rStyle w:val="1"/>
          <w:b/>
          <w:bCs/>
          <w:color w:val="000000"/>
        </w:rPr>
        <w:t>Декларация о конфликте интересов работника</w:t>
      </w:r>
      <w:bookmarkEnd w:id="10"/>
      <w:bookmarkEnd w:id="11"/>
    </w:p>
    <w:p w:rsidR="008A1F29" w:rsidRPr="00DD6465" w:rsidRDefault="008A1F29" w:rsidP="008A1F29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465">
        <w:rPr>
          <w:rFonts w:ascii="Times New Roman" w:hAnsi="Times New Roman" w:cs="Times New Roman"/>
          <w:color w:val="auto"/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DD64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8A1F29" w:rsidRPr="00DD6465" w:rsidRDefault="008A1F29" w:rsidP="008A1F29">
      <w:pPr>
        <w:pStyle w:val="aa"/>
        <w:ind w:firstLine="540"/>
        <w:jc w:val="both"/>
        <w:rPr>
          <w:bCs/>
          <w:sz w:val="28"/>
          <w:szCs w:val="28"/>
        </w:rPr>
      </w:pPr>
      <w:r w:rsidRPr="00DD6465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 </w:t>
      </w:r>
    </w:p>
    <w:p w:rsidR="008A1F29" w:rsidRPr="00DD6465" w:rsidRDefault="008A1F29" w:rsidP="008A1F2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A1F29" w:rsidRPr="00DD6465" w:rsidRDefault="008A1F29" w:rsidP="008A1F29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D6465">
        <w:rPr>
          <w:rFonts w:ascii="Times New Roman" w:hAnsi="Times New Roman" w:cs="Times New Roman"/>
          <w:i/>
          <w:color w:val="auto"/>
          <w:sz w:val="28"/>
          <w:szCs w:val="28"/>
        </w:rPr>
        <w:t>Заявление</w:t>
      </w:r>
    </w:p>
    <w:p w:rsidR="008A1F29" w:rsidRPr="00DD6465" w:rsidRDefault="008A1F29" w:rsidP="008A1F29">
      <w:pPr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D646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Перед заполнением настоящей декларации я ознакомился с Кодексом этики и служебного поведения работников организации, Антикоррупционной политикой и Положением о конфликте интересов. </w:t>
      </w:r>
    </w:p>
    <w:p w:rsidR="008A1F29" w:rsidRPr="00DD6465" w:rsidRDefault="008A1F29" w:rsidP="008A1F29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_________________</w:t>
      </w:r>
    </w:p>
    <w:p w:rsidR="008A1F29" w:rsidRPr="00DD6465" w:rsidRDefault="008A1F29" w:rsidP="008A1F29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(подпись работника)</w:t>
      </w:r>
    </w:p>
    <w:p w:rsidR="008A1F29" w:rsidRPr="00DD6465" w:rsidRDefault="008A1F29" w:rsidP="008A1F2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8A1F29" w:rsidRPr="00DD6465" w:rsidTr="00B75CC2">
        <w:tc>
          <w:tcPr>
            <w:tcW w:w="563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b/>
                <w:sz w:val="28"/>
                <w:szCs w:val="28"/>
              </w:rPr>
              <w:t>Кому:</w:t>
            </w:r>
          </w:p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c>
          <w:tcPr>
            <w:tcW w:w="5637" w:type="dxa"/>
            <w:vAlign w:val="center"/>
          </w:tcPr>
          <w:p w:rsidR="008A1F29" w:rsidRPr="00DD6465" w:rsidRDefault="008A1F29" w:rsidP="00B75CC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b/>
                <w:sz w:val="28"/>
                <w:szCs w:val="28"/>
              </w:rPr>
              <w:t>От кого</w:t>
            </w:r>
            <w:r w:rsidRPr="00DD646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DD64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c>
          <w:tcPr>
            <w:tcW w:w="5637" w:type="dxa"/>
            <w:vAlign w:val="center"/>
          </w:tcPr>
          <w:p w:rsidR="008A1F29" w:rsidRPr="00DD6465" w:rsidRDefault="008A1F29" w:rsidP="00B75CC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c>
          <w:tcPr>
            <w:tcW w:w="5637" w:type="dxa"/>
            <w:vAlign w:val="center"/>
          </w:tcPr>
          <w:p w:rsidR="008A1F29" w:rsidRPr="00DD6465" w:rsidRDefault="008A1F29" w:rsidP="00B75CC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c>
          <w:tcPr>
            <w:tcW w:w="5637" w:type="dxa"/>
            <w:vAlign w:val="center"/>
          </w:tcPr>
          <w:p w:rsidR="008A1F29" w:rsidRPr="00DD6465" w:rsidRDefault="008A1F29" w:rsidP="00B75CC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8A1F29" w:rsidRPr="00DD6465" w:rsidRDefault="008A1F29" w:rsidP="003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351B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</w:tr>
    </w:tbl>
    <w:p w:rsidR="008A1F29" w:rsidRPr="00DD6465" w:rsidRDefault="008A1F29" w:rsidP="008A1F29">
      <w:pPr>
        <w:ind w:firstLine="540"/>
        <w:jc w:val="both"/>
        <w:rPr>
          <w:rFonts w:ascii="Times New Roman" w:hAnsi="Times New Roman" w:cs="Times New Roman"/>
        </w:rPr>
      </w:pPr>
      <w:r w:rsidRPr="00DD6465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cупруга(у)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A1F29" w:rsidRPr="00DD6465" w:rsidRDefault="008A1F29" w:rsidP="008A1F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8A1F29" w:rsidP="008A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8A1F29" w:rsidRPr="00DD6465" w:rsidRDefault="008A1F29" w:rsidP="008A1F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Внешние интересы или активы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В компании, находящейся в деловых отношениях с учреждением (контрагенте, подрядчике, консультанте, клиенте и т.п.)?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учреждением или ведет с н</w:t>
      </w:r>
      <w:r w:rsidR="00E81C27" w:rsidRPr="00DD6465">
        <w:rPr>
          <w:rFonts w:ascii="Times New Roman" w:hAnsi="Times New Roman" w:cs="Times New Roman"/>
          <w:sz w:val="28"/>
          <w:szCs w:val="28"/>
        </w:rPr>
        <w:t>им</w:t>
      </w:r>
      <w:r w:rsidRPr="00DD6465">
        <w:rPr>
          <w:rFonts w:ascii="Times New Roman" w:hAnsi="Times New Roman" w:cs="Times New Roman"/>
          <w:sz w:val="28"/>
          <w:szCs w:val="28"/>
        </w:rPr>
        <w:t xml:space="preserve"> переговоры?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В деятельности компании-конкуренте или физическом лице-конкуренте учреждения?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учреждением? </w:t>
      </w:r>
      <w:r w:rsidR="0076747C" w:rsidRPr="00DD6465">
        <w:rPr>
          <w:rFonts w:ascii="Times New Roman" w:hAnsi="Times New Roman" w:cs="Times New Roman"/>
          <w:sz w:val="28"/>
          <w:szCs w:val="28"/>
        </w:rPr>
        <w:t>____________</w:t>
      </w:r>
    </w:p>
    <w:p w:rsidR="008A1F29" w:rsidRPr="00DD6465" w:rsidRDefault="008A1F29" w:rsidP="00E81C27">
      <w:pPr>
        <w:widowControl/>
        <w:ind w:left="360"/>
        <w:jc w:val="both"/>
        <w:rPr>
          <w:rFonts w:ascii="Times New Roman" w:hAnsi="Times New Roman" w:cs="Times New Roman"/>
        </w:rPr>
      </w:pPr>
      <w:r w:rsidRPr="00DD6465">
        <w:rPr>
          <w:rFonts w:ascii="Times New Roman" w:hAnsi="Times New Roman" w:cs="Times New Roman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8A1F29" w:rsidRPr="00DD6465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>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В компании, которая ищет возможность построить деловые отношения с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>, или ведет с н</w:t>
      </w:r>
      <w:r w:rsidR="00E81C27" w:rsidRPr="00DD6465">
        <w:rPr>
          <w:rFonts w:ascii="Times New Roman" w:hAnsi="Times New Roman" w:cs="Times New Roman"/>
          <w:sz w:val="28"/>
          <w:szCs w:val="28"/>
        </w:rPr>
        <w:t>им</w:t>
      </w:r>
      <w:r w:rsidRPr="00DD6465">
        <w:rPr>
          <w:rFonts w:ascii="Times New Roman" w:hAnsi="Times New Roman" w:cs="Times New Roman"/>
          <w:sz w:val="28"/>
          <w:szCs w:val="28"/>
        </w:rPr>
        <w:t xml:space="preserve"> переговоры?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В</w:t>
      </w:r>
      <w:r w:rsidR="00E81C27" w:rsidRPr="00DD6465">
        <w:rPr>
          <w:rFonts w:ascii="Times New Roman" w:hAnsi="Times New Roman" w:cs="Times New Roman"/>
          <w:sz w:val="28"/>
          <w:szCs w:val="28"/>
        </w:rPr>
        <w:t xml:space="preserve"> компании-конкуренте учреждения</w:t>
      </w:r>
      <w:r w:rsidRPr="00DD6465">
        <w:rPr>
          <w:rFonts w:ascii="Times New Roman" w:hAnsi="Times New Roman" w:cs="Times New Roman"/>
          <w:sz w:val="28"/>
          <w:szCs w:val="28"/>
        </w:rPr>
        <w:t>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>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Pr="00DD6465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5206" w:rsidRPr="00DD6465" w:rsidRDefault="00195206" w:rsidP="00195206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Личные интересы и честное ведение бизнеса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Участвовали ли Вы в какой либо сделке от лица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Pr="00DD6465">
        <w:rPr>
          <w:rFonts w:ascii="Times New Roman" w:hAnsi="Times New Roman" w:cs="Times New Roman"/>
          <w:sz w:val="28"/>
          <w:szCs w:val="28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lastRenderedPageBreak/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плату от контрагента за содействие в заключении сделки с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>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Pr="00DD6465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учреждению</w:t>
      </w:r>
      <w:r w:rsidRPr="00DD6465">
        <w:rPr>
          <w:rFonts w:ascii="Times New Roman" w:hAnsi="Times New Roman" w:cs="Times New Roman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>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5206" w:rsidRPr="00DD6465" w:rsidRDefault="00195206" w:rsidP="00195206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Взаимоотношения с государственными служащими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5206" w:rsidRPr="00DD6465" w:rsidRDefault="00195206" w:rsidP="0019520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 xml:space="preserve">Инсайдерская информация 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учреждению</w:t>
      </w:r>
      <w:r w:rsidRPr="00DD6465">
        <w:rPr>
          <w:rFonts w:ascii="Times New Roman" w:hAnsi="Times New Roman" w:cs="Times New Roman"/>
          <w:sz w:val="28"/>
          <w:szCs w:val="28"/>
        </w:rPr>
        <w:t xml:space="preserve"> и ставшие Вам известными по работе или разработанные Вами для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Pr="00DD6465">
        <w:rPr>
          <w:rFonts w:ascii="Times New Roman" w:hAnsi="Times New Roman" w:cs="Times New Roman"/>
          <w:sz w:val="28"/>
          <w:szCs w:val="28"/>
        </w:rPr>
        <w:t xml:space="preserve"> во время исполнении своих обязанностей?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Default="008A1F29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учреждением</w:t>
      </w:r>
      <w:r w:rsidRPr="00DD6465">
        <w:rPr>
          <w:rFonts w:ascii="Times New Roman" w:hAnsi="Times New Roman" w:cs="Times New Roman"/>
          <w:sz w:val="28"/>
          <w:szCs w:val="28"/>
        </w:rPr>
        <w:t xml:space="preserve"> информацию, ставшую Вам известной по работе?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5206" w:rsidRPr="00DD6465" w:rsidRDefault="00195206" w:rsidP="0019520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Ресурсы организации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195206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 или вызвать конфликт с интересами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="0076747C" w:rsidRPr="00DD6465">
        <w:rPr>
          <w:rFonts w:ascii="Times New Roman" w:hAnsi="Times New Roman" w:cs="Times New Roman"/>
          <w:sz w:val="28"/>
          <w:szCs w:val="28"/>
        </w:rPr>
        <w:t>? ____________</w:t>
      </w:r>
    </w:p>
    <w:p w:rsidR="00195206" w:rsidRPr="00195206" w:rsidRDefault="00195206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учреждении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 (например, работа по </w:t>
      </w:r>
      <w:r w:rsidR="008A1F29" w:rsidRPr="00DD6465">
        <w:rPr>
          <w:rFonts w:ascii="Times New Roman" w:hAnsi="Times New Roman" w:cs="Times New Roman"/>
          <w:sz w:val="28"/>
          <w:szCs w:val="28"/>
        </w:rPr>
        <w:lastRenderedPageBreak/>
        <w:t xml:space="preserve">совместительству), которая противоречит требованиям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учреждения</w:t>
      </w:r>
      <w:r w:rsidR="008A1F29" w:rsidRPr="00DD6465">
        <w:rPr>
          <w:rFonts w:ascii="Times New Roman" w:hAnsi="Times New Roman" w:cs="Times New Roman"/>
          <w:sz w:val="28"/>
          <w:szCs w:val="28"/>
        </w:rPr>
        <w:t>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5206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Равные права работников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195206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учреждении</w:t>
      </w:r>
      <w:r w:rsidR="008A1F29" w:rsidRPr="00DD6465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195206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учреждении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 w:rsidR="0076747C" w:rsidRPr="00DD6465">
        <w:rPr>
          <w:rFonts w:ascii="Times New Roman" w:hAnsi="Times New Roman" w:cs="Times New Roman"/>
          <w:sz w:val="28"/>
          <w:szCs w:val="28"/>
        </w:rPr>
        <w:t>____________</w:t>
      </w:r>
    </w:p>
    <w:p w:rsidR="008A1F29" w:rsidRPr="00DD6465" w:rsidRDefault="00195206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29" w:rsidRPr="00DD6465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E81C27" w:rsidRPr="00DD6465">
        <w:rPr>
          <w:rFonts w:ascii="Times New Roman" w:hAnsi="Times New Roman" w:cs="Times New Roman"/>
          <w:sz w:val="28"/>
          <w:szCs w:val="28"/>
        </w:rPr>
        <w:t>учреждение</w:t>
      </w:r>
      <w:r w:rsidR="008A1F29" w:rsidRPr="00DD6465">
        <w:rPr>
          <w:rFonts w:ascii="Times New Roman" w:hAnsi="Times New Roman" w:cs="Times New Roman"/>
          <w:sz w:val="28"/>
          <w:szCs w:val="28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5206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Default="008A1F29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Другие вопросы</w:t>
      </w:r>
    </w:p>
    <w:p w:rsidR="00195206" w:rsidRPr="00DD6465" w:rsidRDefault="00195206" w:rsidP="00E81C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195206" w:rsidP="00E81C27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29" w:rsidRPr="00DD6465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8A1F29" w:rsidRPr="00DD6465" w:rsidRDefault="008A1F29" w:rsidP="00E81C27">
      <w:pPr>
        <w:jc w:val="both"/>
        <w:rPr>
          <w:rFonts w:ascii="Times New Roman" w:hAnsi="Times New Roman" w:cs="Times New Roman"/>
        </w:rPr>
      </w:pPr>
      <w:r w:rsidRPr="00DD6465">
        <w:rPr>
          <w:rFonts w:ascii="Times New Roman" w:hAnsi="Times New Roman" w:cs="Times New Roman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81C27" w:rsidRPr="00DD6465" w:rsidRDefault="00E81C27" w:rsidP="00E81C27">
      <w:pPr>
        <w:jc w:val="both"/>
        <w:rPr>
          <w:rFonts w:ascii="Times New Roman" w:hAnsi="Times New Roman" w:cs="Times New Roman"/>
        </w:rPr>
      </w:pPr>
      <w:r w:rsidRPr="00DD646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6465">
        <w:rPr>
          <w:rFonts w:ascii="Times New Roman" w:hAnsi="Times New Roman" w:cs="Times New Roman"/>
        </w:rPr>
        <w:t>____________________________</w:t>
      </w:r>
    </w:p>
    <w:p w:rsidR="008A1F29" w:rsidRPr="00DD6465" w:rsidRDefault="008A1F29" w:rsidP="008A1F29">
      <w:pPr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8A1F29" w:rsidP="008A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8A1F29" w:rsidRPr="00351B8D" w:rsidRDefault="008A1F29" w:rsidP="008A1F29">
      <w:pPr>
        <w:rPr>
          <w:rFonts w:ascii="Times New Roman" w:hAnsi="Times New Roman" w:cs="Times New Roman"/>
          <w:sz w:val="28"/>
          <w:szCs w:val="28"/>
        </w:rPr>
      </w:pPr>
    </w:p>
    <w:p w:rsidR="008A1F29" w:rsidRDefault="008A1F29" w:rsidP="008A1F29">
      <w:pPr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Декларация о доходах</w:t>
      </w:r>
    </w:p>
    <w:p w:rsidR="00195206" w:rsidRPr="00DD6465" w:rsidRDefault="00195206" w:rsidP="008A1F29">
      <w:pPr>
        <w:rPr>
          <w:rFonts w:ascii="Times New Roman" w:hAnsi="Times New Roman" w:cs="Times New Roman"/>
          <w:b/>
          <w:sz w:val="28"/>
          <w:szCs w:val="28"/>
        </w:rPr>
      </w:pPr>
    </w:p>
    <w:p w:rsidR="008A1F29" w:rsidRPr="00DD6465" w:rsidRDefault="00351B8D" w:rsidP="00351B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8A1F29" w:rsidRPr="00DD6465">
        <w:rPr>
          <w:rFonts w:ascii="Times New Roman" w:hAnsi="Times New Roman" w:cs="Times New Roman"/>
          <w:sz w:val="28"/>
          <w:szCs w:val="28"/>
        </w:rPr>
        <w:t>Какие доходы получили Вы и член</w:t>
      </w:r>
      <w:r>
        <w:rPr>
          <w:rFonts w:ascii="Times New Roman" w:hAnsi="Times New Roman" w:cs="Times New Roman"/>
          <w:sz w:val="28"/>
          <w:szCs w:val="28"/>
        </w:rPr>
        <w:t xml:space="preserve">ы Вашей семьи по месту основной </w:t>
      </w:r>
      <w:r w:rsidR="008A1F29" w:rsidRPr="00DD6465">
        <w:rPr>
          <w:rFonts w:ascii="Times New Roman" w:hAnsi="Times New Roman" w:cs="Times New Roman"/>
          <w:sz w:val="28"/>
          <w:szCs w:val="28"/>
        </w:rPr>
        <w:t>работы за отчетный период?</w:t>
      </w:r>
      <w:r w:rsidR="0076747C" w:rsidRPr="00DD6465">
        <w:rPr>
          <w:rFonts w:ascii="Times New Roman" w:hAnsi="Times New Roman" w:cs="Times New Roman"/>
          <w:sz w:val="28"/>
          <w:szCs w:val="28"/>
        </w:rPr>
        <w:t xml:space="preserve"> </w:t>
      </w:r>
      <w:r w:rsidR="0076747C" w:rsidRPr="00DD6465">
        <w:rPr>
          <w:rFonts w:ascii="Times New Roman" w:hAnsi="Times New Roman" w:cs="Times New Roman"/>
        </w:rPr>
        <w:t>__________________________________________________________________________</w:t>
      </w:r>
    </w:p>
    <w:p w:rsidR="008A1F29" w:rsidRPr="00DD6465" w:rsidRDefault="00351B8D" w:rsidP="00351B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8A1F29" w:rsidRPr="00DD6465">
        <w:rPr>
          <w:rFonts w:ascii="Times New Roman" w:hAnsi="Times New Roman" w:cs="Times New Roman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76747C" w:rsidRPr="00DD6465" w:rsidRDefault="0076747C" w:rsidP="0076747C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</w:rPr>
        <w:t>__________________________________________________________________________</w:t>
      </w:r>
    </w:p>
    <w:p w:rsidR="008A1F29" w:rsidRPr="00DD6465" w:rsidRDefault="008A1F29" w:rsidP="008A1F29">
      <w:pPr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8A1F29" w:rsidP="008A1F2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465">
        <w:rPr>
          <w:rFonts w:ascii="Times New Roman" w:hAnsi="Times New Roman" w:cs="Times New Roman"/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76747C" w:rsidRPr="00DD6465" w:rsidRDefault="0076747C" w:rsidP="0076747C">
      <w:pPr>
        <w:rPr>
          <w:rFonts w:ascii="Times New Roman" w:hAnsi="Times New Roman" w:cs="Times New Roman"/>
          <w:sz w:val="28"/>
          <w:szCs w:val="28"/>
        </w:rPr>
      </w:pPr>
    </w:p>
    <w:p w:rsidR="0076747C" w:rsidRDefault="0076747C" w:rsidP="00DD6465">
      <w:pPr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Дата: ________________</w:t>
      </w:r>
      <w:r w:rsidR="00DD6465">
        <w:rPr>
          <w:rFonts w:ascii="Times New Roman" w:hAnsi="Times New Roman" w:cs="Times New Roman"/>
          <w:sz w:val="28"/>
          <w:szCs w:val="28"/>
        </w:rPr>
        <w:t xml:space="preserve">_   </w:t>
      </w:r>
      <w:r w:rsidRPr="00DD64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F29" w:rsidRPr="00DD6465">
        <w:rPr>
          <w:rFonts w:ascii="Times New Roman" w:hAnsi="Times New Roman" w:cs="Times New Roman"/>
          <w:sz w:val="28"/>
          <w:szCs w:val="28"/>
        </w:rPr>
        <w:t>Подпись: ________________</w:t>
      </w:r>
      <w:r w:rsidR="00DD6465">
        <w:rPr>
          <w:rFonts w:ascii="Times New Roman" w:hAnsi="Times New Roman" w:cs="Times New Roman"/>
          <w:sz w:val="28"/>
          <w:szCs w:val="28"/>
        </w:rPr>
        <w:t>_</w:t>
      </w:r>
    </w:p>
    <w:p w:rsidR="00DD6465" w:rsidRPr="00DD6465" w:rsidRDefault="00DD6465" w:rsidP="00DD6465">
      <w:pPr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76747C" w:rsidP="0076747C">
      <w:pPr>
        <w:tabs>
          <w:tab w:val="left" w:pos="5378"/>
        </w:tabs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1F29" w:rsidRPr="00DD6465">
        <w:rPr>
          <w:rFonts w:ascii="Times New Roman" w:hAnsi="Times New Roman" w:cs="Times New Roman"/>
          <w:sz w:val="28"/>
          <w:szCs w:val="28"/>
        </w:rPr>
        <w:t>ФИО:_______________________</w:t>
      </w:r>
    </w:p>
    <w:p w:rsidR="008A1F29" w:rsidRPr="00DD6465" w:rsidRDefault="008A1F29" w:rsidP="0076747C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8A1F29" w:rsidP="008A1F29">
      <w:pPr>
        <w:tabs>
          <w:tab w:val="left" w:pos="53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8A1F29" w:rsidRPr="00DD6465" w:rsidRDefault="008A1F29" w:rsidP="008A1F29">
      <w:pPr>
        <w:tabs>
          <w:tab w:val="left" w:pos="53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8A1F29" w:rsidP="007674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465">
        <w:rPr>
          <w:rFonts w:ascii="Times New Roman" w:hAnsi="Times New Roman" w:cs="Times New Roman"/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8A1F29" w:rsidRPr="00DD6465" w:rsidRDefault="008A1F29" w:rsidP="0076747C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6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A1F29" w:rsidRPr="00DD6465" w:rsidRDefault="008A1F29" w:rsidP="0076747C">
      <w:pPr>
        <w:ind w:firstLine="2430"/>
        <w:jc w:val="center"/>
        <w:rPr>
          <w:rFonts w:ascii="Times New Roman" w:hAnsi="Times New Roman" w:cs="Times New Roman"/>
          <w:sz w:val="22"/>
          <w:szCs w:val="22"/>
        </w:rPr>
      </w:pPr>
      <w:r w:rsidRPr="00DD6465">
        <w:rPr>
          <w:rFonts w:ascii="Times New Roman" w:hAnsi="Times New Roman" w:cs="Times New Roman"/>
          <w:sz w:val="22"/>
          <w:szCs w:val="22"/>
        </w:rPr>
        <w:t xml:space="preserve">                         (Ф.И.О, подпись)</w:t>
      </w:r>
    </w:p>
    <w:p w:rsidR="008A1F29" w:rsidRPr="00DD6465" w:rsidRDefault="008A1F29" w:rsidP="008A1F29">
      <w:pPr>
        <w:rPr>
          <w:rFonts w:ascii="Times New Roman" w:hAnsi="Times New Roman" w:cs="Times New Roman"/>
          <w:sz w:val="28"/>
          <w:szCs w:val="28"/>
        </w:rPr>
      </w:pPr>
    </w:p>
    <w:p w:rsidR="008A1F29" w:rsidRPr="00DD6465" w:rsidRDefault="008A1F29" w:rsidP="008A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65">
        <w:rPr>
          <w:rFonts w:ascii="Times New Roman" w:hAnsi="Times New Roman" w:cs="Times New Roman"/>
          <w:b/>
          <w:sz w:val="28"/>
          <w:szCs w:val="28"/>
        </w:rPr>
        <w:t xml:space="preserve">Решение непосредственного начальника по декларации </w:t>
      </w:r>
      <w:r w:rsidRPr="00DD6465">
        <w:rPr>
          <w:rFonts w:ascii="Times New Roman" w:hAnsi="Times New Roman" w:cs="Times New Roman"/>
          <w:b/>
          <w:sz w:val="28"/>
          <w:szCs w:val="28"/>
        </w:rPr>
        <w:br/>
      </w:r>
      <w:r w:rsidRPr="00DD6465">
        <w:rPr>
          <w:rFonts w:ascii="Times New Roman" w:hAnsi="Times New Roman" w:cs="Times New Roman"/>
          <w:sz w:val="28"/>
          <w:szCs w:val="28"/>
        </w:rPr>
        <w:t>(подтвердить подписью)</w:t>
      </w:r>
      <w:r w:rsidRPr="00DD646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8A1F29" w:rsidRPr="00DD6465" w:rsidTr="00B75CC2"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840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894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1146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624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894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714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935"/>
        </w:trPr>
        <w:tc>
          <w:tcPr>
            <w:tcW w:w="715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B75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F29" w:rsidRPr="00DD6465" w:rsidTr="00B75CC2">
        <w:trPr>
          <w:trHeight w:val="786"/>
        </w:trPr>
        <w:tc>
          <w:tcPr>
            <w:tcW w:w="7157" w:type="dxa"/>
            <w:vAlign w:val="center"/>
          </w:tcPr>
          <w:p w:rsidR="008A1F29" w:rsidRPr="00DD6465" w:rsidRDefault="008A1F29" w:rsidP="0035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465">
              <w:rPr>
                <w:rFonts w:ascii="Times New Roman" w:hAnsi="Times New Roman" w:cs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</w:t>
            </w:r>
          </w:p>
        </w:tc>
        <w:tc>
          <w:tcPr>
            <w:tcW w:w="2307" w:type="dxa"/>
            <w:vAlign w:val="center"/>
          </w:tcPr>
          <w:p w:rsidR="008A1F29" w:rsidRPr="00DD6465" w:rsidRDefault="008A1F29" w:rsidP="00767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47C" w:rsidRPr="00DD6465" w:rsidRDefault="0076747C" w:rsidP="0076747C">
      <w:pPr>
        <w:pStyle w:val="22"/>
        <w:shd w:val="clear" w:color="auto" w:fill="auto"/>
        <w:spacing w:after="0"/>
        <w:ind w:left="0" w:firstLine="0"/>
        <w:jc w:val="center"/>
        <w:rPr>
          <w:rStyle w:val="1"/>
          <w:color w:val="000000"/>
        </w:rPr>
      </w:pPr>
    </w:p>
    <w:p w:rsidR="00DD6465" w:rsidRPr="00DD6465" w:rsidRDefault="0076747C" w:rsidP="0076747C">
      <w:pPr>
        <w:pStyle w:val="22"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D6465">
        <w:rPr>
          <w:rFonts w:ascii="Times New Roman" w:hAnsi="Times New Roman" w:cs="Times New Roman"/>
          <w:color w:val="000000"/>
          <w:sz w:val="26"/>
          <w:szCs w:val="26"/>
        </w:rPr>
        <w:t>Рег</w:t>
      </w:r>
      <w:r w:rsidR="00DD6465" w:rsidRPr="00DD6465">
        <w:rPr>
          <w:rFonts w:ascii="Times New Roman" w:hAnsi="Times New Roman" w:cs="Times New Roman"/>
          <w:color w:val="000000"/>
          <w:sz w:val="26"/>
          <w:szCs w:val="26"/>
        </w:rPr>
        <w:t>истрацион</w:t>
      </w:r>
      <w:r w:rsidRPr="00DD6465">
        <w:rPr>
          <w:rFonts w:ascii="Times New Roman" w:hAnsi="Times New Roman" w:cs="Times New Roman"/>
          <w:color w:val="000000"/>
          <w:sz w:val="26"/>
          <w:szCs w:val="26"/>
        </w:rPr>
        <w:t>ный номер в журнале регистрации _____________</w:t>
      </w:r>
    </w:p>
    <w:p w:rsidR="0076747C" w:rsidRPr="00DD6465" w:rsidRDefault="0076747C" w:rsidP="0076747C">
      <w:pPr>
        <w:pStyle w:val="22"/>
        <w:shd w:val="clear" w:color="auto" w:fill="auto"/>
        <w:tabs>
          <w:tab w:val="left" w:leader="underscore" w:pos="2120"/>
          <w:tab w:val="left" w:leader="underscore" w:pos="6880"/>
          <w:tab w:val="left" w:leader="underscore" w:pos="8914"/>
        </w:tabs>
        <w:spacing w:after="0"/>
        <w:ind w:left="0" w:firstLine="0"/>
        <w:rPr>
          <w:rStyle w:val="21"/>
          <w:rFonts w:ascii="Times New Roman" w:hAnsi="Times New Roman" w:cs="Times New Roman"/>
          <w:color w:val="000000"/>
        </w:rPr>
      </w:pPr>
    </w:p>
    <w:p w:rsidR="0076747C" w:rsidRPr="00DD6465" w:rsidRDefault="0076747C" w:rsidP="00351B8D">
      <w:pPr>
        <w:pStyle w:val="22"/>
        <w:shd w:val="clear" w:color="auto" w:fill="auto"/>
        <w:tabs>
          <w:tab w:val="left" w:leader="underscore" w:pos="2120"/>
          <w:tab w:val="left" w:leader="underscore" w:pos="6880"/>
          <w:tab w:val="left" w:leader="underscore" w:pos="8914"/>
        </w:tabs>
        <w:spacing w:after="0"/>
        <w:ind w:left="0" w:firstLine="0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DD6465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DD6465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DD6465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__</w:t>
      </w:r>
      <w:r w:rsidRPr="00DD6465">
        <w:rPr>
          <w:rStyle w:val="21"/>
          <w:rFonts w:ascii="Times New Roman" w:hAnsi="Times New Roman" w:cs="Times New Roman"/>
          <w:color w:val="000000"/>
          <w:sz w:val="28"/>
          <w:szCs w:val="28"/>
        </w:rPr>
        <w:t>___</w:t>
      </w:r>
      <w:r w:rsidR="00DD6465">
        <w:rPr>
          <w:rStyle w:val="21"/>
          <w:rFonts w:ascii="Times New Roman" w:hAnsi="Times New Roman" w:cs="Times New Roman"/>
          <w:color w:val="000000"/>
          <w:sz w:val="28"/>
          <w:szCs w:val="28"/>
        </w:rPr>
        <w:t>_____</w:t>
      </w:r>
      <w:r w:rsidR="00DD6465" w:rsidRPr="00DD6465">
        <w:rPr>
          <w:rStyle w:val="21"/>
          <w:rFonts w:ascii="Times New Roman" w:hAnsi="Times New Roman" w:cs="Times New Roman"/>
          <w:color w:val="000000"/>
          <w:sz w:val="28"/>
          <w:szCs w:val="28"/>
        </w:rPr>
        <w:t>/</w:t>
      </w:r>
      <w:r w:rsidR="00DD6465">
        <w:rPr>
          <w:rStyle w:val="21"/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6747C" w:rsidRPr="00DD6465" w:rsidRDefault="0076747C" w:rsidP="0076747C">
      <w:pPr>
        <w:pStyle w:val="22"/>
        <w:shd w:val="clear" w:color="auto" w:fill="auto"/>
        <w:tabs>
          <w:tab w:val="left" w:leader="underscore" w:pos="2120"/>
          <w:tab w:val="left" w:leader="underscore" w:pos="6880"/>
          <w:tab w:val="left" w:leader="underscore" w:pos="8914"/>
        </w:tabs>
        <w:spacing w:after="0"/>
        <w:ind w:left="0" w:firstLine="720"/>
        <w:rPr>
          <w:rFonts w:ascii="Times New Roman" w:hAnsi="Times New Roman" w:cs="Times New Roman"/>
          <w:sz w:val="22"/>
          <w:szCs w:val="22"/>
        </w:rPr>
      </w:pPr>
      <w:r w:rsidRPr="00DD6465">
        <w:rPr>
          <w:rStyle w:val="21"/>
          <w:rFonts w:ascii="Times New Roman" w:hAnsi="Times New Roman" w:cs="Times New Roman"/>
          <w:color w:val="000000"/>
          <w:sz w:val="22"/>
          <w:szCs w:val="22"/>
        </w:rPr>
        <w:t xml:space="preserve">      (дата)                                                                                        (подпись)</w:t>
      </w:r>
    </w:p>
    <w:sectPr w:rsidR="0076747C" w:rsidRPr="00DD6465" w:rsidSect="00195206">
      <w:headerReference w:type="default" r:id="rId9"/>
      <w:footerReference w:type="default" r:id="rId10"/>
      <w:footnotePr>
        <w:numFmt w:val="upperRoman"/>
      </w:footnotePr>
      <w:pgSz w:w="11900" w:h="16840"/>
      <w:pgMar w:top="851" w:right="851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53" w:rsidRDefault="00087353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087353" w:rsidRDefault="0008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5" w:rsidRDefault="00DD6465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53" w:rsidRDefault="00087353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087353" w:rsidRDefault="0008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5" w:rsidRDefault="004F717B">
    <w:pPr>
      <w:spacing w:line="1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5pt;margin-top:38.55pt;width:4.85pt;height:9.55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D6465" w:rsidRPr="00351B8D" w:rsidRDefault="00DD6465">
                <w:pPr>
                  <w:pStyle w:val="20"/>
                  <w:rPr>
                    <w:sz w:val="24"/>
                    <w:szCs w:val="24"/>
                  </w:rPr>
                </w:pPr>
                <w:r w:rsidRPr="00351B8D">
                  <w:rPr>
                    <w:sz w:val="24"/>
                    <w:szCs w:val="24"/>
                  </w:rPr>
                  <w:fldChar w:fldCharType="begin"/>
                </w:r>
                <w:r w:rsidRPr="00351B8D">
                  <w:rPr>
                    <w:sz w:val="24"/>
                    <w:szCs w:val="24"/>
                  </w:rPr>
                  <w:instrText xml:space="preserve"> PAGE \* MERGEFORMAT </w:instrText>
                </w:r>
                <w:r w:rsidRPr="00351B8D">
                  <w:rPr>
                    <w:sz w:val="24"/>
                    <w:szCs w:val="24"/>
                  </w:rPr>
                  <w:fldChar w:fldCharType="separate"/>
                </w:r>
                <w:r w:rsidR="004F717B" w:rsidRPr="004F717B">
                  <w:rPr>
                    <w:rStyle w:val="2"/>
                    <w:noProof/>
                    <w:color w:val="000000"/>
                    <w:sz w:val="24"/>
                    <w:szCs w:val="24"/>
                  </w:rPr>
                  <w:t>5</w:t>
                </w:r>
                <w:r w:rsidRPr="00351B8D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5" w:rsidRDefault="00DD6465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65" w:rsidRDefault="00DD6465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141E7167"/>
    <w:multiLevelType w:val="multilevel"/>
    <w:tmpl w:val="B70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  <w:color w:val="000000"/>
      </w:rPr>
    </w:lvl>
  </w:abstractNum>
  <w:abstractNum w:abstractNumId="12">
    <w:nsid w:val="4E8A4B27"/>
    <w:multiLevelType w:val="hybridMultilevel"/>
    <w:tmpl w:val="C3FE769E"/>
    <w:lvl w:ilvl="0" w:tplc="C11AA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773E1"/>
    <w:rsid w:val="000825AD"/>
    <w:rsid w:val="00087353"/>
    <w:rsid w:val="0017767D"/>
    <w:rsid w:val="00195206"/>
    <w:rsid w:val="00237FD5"/>
    <w:rsid w:val="00351B8D"/>
    <w:rsid w:val="004B3B95"/>
    <w:rsid w:val="004C393E"/>
    <w:rsid w:val="004E0EB5"/>
    <w:rsid w:val="004F717B"/>
    <w:rsid w:val="005536AA"/>
    <w:rsid w:val="00600AE5"/>
    <w:rsid w:val="00672D17"/>
    <w:rsid w:val="0076747C"/>
    <w:rsid w:val="0086658F"/>
    <w:rsid w:val="008A1F29"/>
    <w:rsid w:val="00A82D24"/>
    <w:rsid w:val="00AA2DC6"/>
    <w:rsid w:val="00B75CC2"/>
    <w:rsid w:val="00D437F7"/>
    <w:rsid w:val="00D644E8"/>
    <w:rsid w:val="00D773E1"/>
    <w:rsid w:val="00DD6465"/>
    <w:rsid w:val="00E15250"/>
    <w:rsid w:val="00E81C27"/>
    <w:rsid w:val="00EC4386"/>
    <w:rsid w:val="00F5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color w:val="8D97B8"/>
      <w:sz w:val="14"/>
      <w:szCs w:val="14"/>
      <w:u w:val="none"/>
    </w:rPr>
  </w:style>
  <w:style w:type="paragraph" w:customStyle="1" w:styleId="5">
    <w:name w:val="Основной текст (5)"/>
    <w:basedOn w:val="a"/>
    <w:link w:val="50"/>
    <w:uiPriority w:val="99"/>
    <w:pPr>
      <w:shd w:val="clear" w:color="auto" w:fill="FFFFFF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50">
    <w:name w:val="Основной текст (5)_"/>
    <w:basedOn w:val="a0"/>
    <w:link w:val="5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Колонтитул (2)_"/>
    <w:basedOn w:val="a0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Другое_"/>
    <w:basedOn w:val="a0"/>
    <w:link w:val="a6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Segoe UI" w:hAnsi="Segoe UI" w:cs="Segoe UI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a4">
    <w:name w:val="Сноска"/>
    <w:basedOn w:val="a"/>
    <w:link w:val="a3"/>
    <w:uiPriority w:val="99"/>
    <w:pPr>
      <w:shd w:val="clear" w:color="auto" w:fill="FFFFFF"/>
      <w:spacing w:line="259" w:lineRule="auto"/>
      <w:ind w:firstLine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20" w:line="259" w:lineRule="auto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</w:pPr>
    <w:rPr>
      <w:rFonts w:ascii="Times New Roman" w:hAnsi="Times New Roman" w:cs="Times New Roman"/>
      <w:i/>
      <w:iCs/>
      <w:color w:val="8D97B8"/>
      <w:sz w:val="14"/>
      <w:szCs w:val="14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line="259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Courier New"/>
      <w:color w:val="000000"/>
    </w:rPr>
  </w:style>
  <w:style w:type="paragraph" w:customStyle="1" w:styleId="20">
    <w:name w:val="Колонтитул (2)"/>
    <w:basedOn w:val="a"/>
    <w:link w:val="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Другое"/>
    <w:basedOn w:val="a"/>
    <w:link w:val="a5"/>
    <w:uiPriority w:val="99"/>
    <w:pPr>
      <w:shd w:val="clear" w:color="auto" w:fill="FFFFFF"/>
      <w:spacing w:line="259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220"/>
      <w:ind w:left="2980" w:firstLine="360"/>
    </w:pPr>
    <w:rPr>
      <w:rFonts w:ascii="Segoe UI" w:hAnsi="Segoe UI" w:cs="Segoe UI"/>
      <w:color w:val="auto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40"/>
      <w:ind w:firstLine="46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ConsPlusTitle">
    <w:name w:val="ConsPlusTitle"/>
    <w:uiPriority w:val="99"/>
    <w:rsid w:val="00D773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99"/>
    <w:qFormat/>
    <w:rsid w:val="00D773E1"/>
    <w:pPr>
      <w:widowControl/>
      <w:autoSpaceDE w:val="0"/>
      <w:autoSpaceDN w:val="0"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footer"/>
    <w:basedOn w:val="a"/>
    <w:link w:val="ab"/>
    <w:uiPriority w:val="99"/>
    <w:rsid w:val="008A1F2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A1F29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767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6747C"/>
    <w:rPr>
      <w:rFonts w:cs="Courier New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51B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51B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Владимировна</dc:creator>
  <cp:lastModifiedBy>Чернова Екатерина Владимировна</cp:lastModifiedBy>
  <cp:revision>2</cp:revision>
  <cp:lastPrinted>2019-08-30T10:44:00Z</cp:lastPrinted>
  <dcterms:created xsi:type="dcterms:W3CDTF">2022-08-25T11:28:00Z</dcterms:created>
  <dcterms:modified xsi:type="dcterms:W3CDTF">2022-08-25T11:28:00Z</dcterms:modified>
</cp:coreProperties>
</file>