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E9E" w:rsidRPr="00DD695F" w:rsidRDefault="00904E9E">
      <w:pPr>
        <w:pStyle w:val="ConsPlusNormal"/>
        <w:jc w:val="right"/>
        <w:rPr>
          <w:sz w:val="24"/>
          <w:szCs w:val="24"/>
        </w:rPr>
      </w:pPr>
    </w:p>
    <w:p w:rsidR="00904E9E" w:rsidRPr="00DD695F" w:rsidRDefault="00904E9E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984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283"/>
        <w:gridCol w:w="1560"/>
        <w:gridCol w:w="2268"/>
        <w:gridCol w:w="303"/>
        <w:gridCol w:w="689"/>
        <w:gridCol w:w="567"/>
        <w:gridCol w:w="2268"/>
        <w:gridCol w:w="1560"/>
      </w:tblGrid>
      <w:tr w:rsidR="00904E9E" w:rsidRPr="00DD695F" w:rsidTr="009C013A">
        <w:tc>
          <w:tcPr>
            <w:tcW w:w="9844" w:type="dxa"/>
            <w:gridSpan w:val="9"/>
            <w:tcBorders>
              <w:bottom w:val="nil"/>
            </w:tcBorders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51"/>
            <w:bookmarkEnd w:id="0"/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ИЗВЕЩЕНИЕ</w:t>
            </w:r>
          </w:p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о начале выполнения комплексных кадастровых работ</w:t>
            </w:r>
          </w:p>
        </w:tc>
      </w:tr>
      <w:tr w:rsidR="00904E9E" w:rsidRPr="00DD695F" w:rsidTr="009C013A">
        <w:trPr>
          <w:trHeight w:val="1097"/>
        </w:trPr>
        <w:tc>
          <w:tcPr>
            <w:tcW w:w="9844" w:type="dxa"/>
            <w:gridSpan w:val="9"/>
            <w:tcBorders>
              <w:top w:val="nil"/>
              <w:bottom w:val="nil"/>
            </w:tcBorders>
          </w:tcPr>
          <w:p w:rsidR="00904E9E" w:rsidRPr="00CF58A9" w:rsidRDefault="00904E9E" w:rsidP="002D1C2D">
            <w:pPr>
              <w:jc w:val="both"/>
              <w:rPr>
                <w:sz w:val="24"/>
                <w:szCs w:val="24"/>
              </w:rPr>
            </w:pPr>
            <w:bookmarkStart w:id="1" w:name="P53"/>
            <w:bookmarkEnd w:id="1"/>
            <w:r w:rsidRPr="00CF58A9">
              <w:rPr>
                <w:sz w:val="24"/>
                <w:szCs w:val="24"/>
              </w:rPr>
              <w:t>В период с "</w:t>
            </w:r>
            <w:r w:rsidR="007F3AF6" w:rsidRPr="00CF58A9">
              <w:rPr>
                <w:sz w:val="24"/>
                <w:szCs w:val="24"/>
              </w:rPr>
              <w:t>06</w:t>
            </w:r>
            <w:r w:rsidRPr="00CF58A9">
              <w:rPr>
                <w:sz w:val="24"/>
                <w:szCs w:val="24"/>
              </w:rPr>
              <w:t xml:space="preserve">" </w:t>
            </w:r>
            <w:r w:rsidR="007F3AF6" w:rsidRPr="00CF58A9">
              <w:rPr>
                <w:sz w:val="24"/>
                <w:szCs w:val="24"/>
              </w:rPr>
              <w:t>июл</w:t>
            </w:r>
            <w:r w:rsidR="00BF44DF" w:rsidRPr="00CF58A9">
              <w:rPr>
                <w:sz w:val="24"/>
                <w:szCs w:val="24"/>
              </w:rPr>
              <w:t>я</w:t>
            </w:r>
            <w:r w:rsidR="00DB26EB" w:rsidRPr="00CF58A9">
              <w:rPr>
                <w:sz w:val="24"/>
                <w:szCs w:val="24"/>
              </w:rPr>
              <w:t xml:space="preserve"> </w:t>
            </w:r>
            <w:r w:rsidR="00247674" w:rsidRPr="00CF58A9">
              <w:rPr>
                <w:sz w:val="24"/>
                <w:szCs w:val="24"/>
              </w:rPr>
              <w:t xml:space="preserve">2026 </w:t>
            </w:r>
            <w:r w:rsidRPr="00CF58A9">
              <w:rPr>
                <w:sz w:val="24"/>
                <w:szCs w:val="24"/>
              </w:rPr>
              <w:t>г. по "</w:t>
            </w:r>
            <w:r w:rsidR="007D2B63" w:rsidRPr="00014512">
              <w:rPr>
                <w:sz w:val="24"/>
                <w:szCs w:val="24"/>
              </w:rPr>
              <w:t>1</w:t>
            </w:r>
            <w:r w:rsidR="00125F8B" w:rsidRPr="00014512">
              <w:rPr>
                <w:sz w:val="24"/>
                <w:szCs w:val="24"/>
              </w:rPr>
              <w:t>5</w:t>
            </w:r>
            <w:r w:rsidRPr="00CF58A9">
              <w:rPr>
                <w:sz w:val="24"/>
                <w:szCs w:val="24"/>
              </w:rPr>
              <w:t xml:space="preserve">" </w:t>
            </w:r>
            <w:r w:rsidR="00125F8B">
              <w:rPr>
                <w:sz w:val="24"/>
                <w:szCs w:val="24"/>
              </w:rPr>
              <w:t>декабря</w:t>
            </w:r>
            <w:r w:rsidR="00247674" w:rsidRPr="00CF58A9">
              <w:rPr>
                <w:sz w:val="24"/>
                <w:szCs w:val="24"/>
              </w:rPr>
              <w:t xml:space="preserve"> 2026</w:t>
            </w:r>
            <w:r w:rsidRPr="00CF58A9">
              <w:rPr>
                <w:sz w:val="24"/>
                <w:szCs w:val="24"/>
              </w:rPr>
              <w:t xml:space="preserve"> г. в отношении объектов недвижимости, расположенных на территории </w:t>
            </w:r>
            <w:r w:rsidR="004233C5" w:rsidRPr="00CF58A9">
              <w:rPr>
                <w:sz w:val="24"/>
                <w:szCs w:val="24"/>
              </w:rPr>
              <w:t>кадастров</w:t>
            </w:r>
            <w:r w:rsidR="007F3AF6" w:rsidRPr="00CF58A9">
              <w:rPr>
                <w:sz w:val="24"/>
                <w:szCs w:val="24"/>
              </w:rPr>
              <w:t>ых</w:t>
            </w:r>
            <w:r w:rsidR="004233C5" w:rsidRPr="00CF58A9">
              <w:rPr>
                <w:sz w:val="24"/>
                <w:szCs w:val="24"/>
              </w:rPr>
              <w:t xml:space="preserve"> квартал</w:t>
            </w:r>
            <w:r w:rsidR="007F3AF6" w:rsidRPr="00CF58A9">
              <w:rPr>
                <w:sz w:val="24"/>
                <w:szCs w:val="24"/>
              </w:rPr>
              <w:t>ов</w:t>
            </w:r>
            <w:r w:rsidR="00247674" w:rsidRPr="00CF58A9">
              <w:rPr>
                <w:sz w:val="24"/>
                <w:szCs w:val="24"/>
              </w:rPr>
              <w:t>:</w:t>
            </w:r>
            <w:r w:rsidR="007F3AF6" w:rsidRPr="00CF58A9">
              <w:rPr>
                <w:sz w:val="24"/>
                <w:szCs w:val="24"/>
              </w:rPr>
              <w:t xml:space="preserve"> 56:44:0401017; 56:44:0401018; 56:44:0401019; 56:44:0401020; 56:44:0402002; 56:44:0402003; 56:44:0402004; 56:44:0402005</w:t>
            </w:r>
            <w:r w:rsidR="002D1C2D">
              <w:rPr>
                <w:sz w:val="24"/>
                <w:szCs w:val="24"/>
              </w:rPr>
              <w:t>; 56:44:0402006; 56:44:0402014</w:t>
            </w:r>
          </w:p>
        </w:tc>
      </w:tr>
      <w:tr w:rsidR="00904E9E" w:rsidRPr="00DD695F" w:rsidTr="009C013A">
        <w:tc>
          <w:tcPr>
            <w:tcW w:w="9844" w:type="dxa"/>
            <w:gridSpan w:val="9"/>
            <w:tcBorders>
              <w:top w:val="nil"/>
            </w:tcBorders>
          </w:tcPr>
          <w:p w:rsidR="00904E9E" w:rsidRPr="00CF58A9" w:rsidRDefault="00904E9E" w:rsidP="007D2B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r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планируется выполнение комплексных кадастровых работ в соответствии с </w:t>
            </w:r>
            <w:r w:rsidR="002551B6" w:rsidRPr="00CF58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муниципальным контрактом </w:t>
            </w:r>
            <w:r w:rsidR="002551B6"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комплексных кадастровых </w:t>
            </w:r>
            <w:r w:rsidR="002551B6" w:rsidRPr="0001451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7F7F22" w:rsidRPr="00014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1B6" w:rsidRPr="00014512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DB26EB" w:rsidRPr="00014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4512" w:rsidRPr="000145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ЭК-0572(26) от 06.07.2026 </w:t>
            </w:r>
            <w:r w:rsidR="002551B6" w:rsidRPr="00CF58A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bookmarkEnd w:id="2"/>
            <w:r w:rsidR="00DB26EB" w:rsidRPr="00CF5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26EB"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сторонами по которому являются: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4760" w:type="dxa"/>
            <w:gridSpan w:val="5"/>
          </w:tcPr>
          <w:p w:rsidR="00904E9E" w:rsidRPr="00DD695F" w:rsidRDefault="00DB26EB" w:rsidP="007D2B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7D2B63">
              <w:rPr>
                <w:rFonts w:ascii="Tinos" w:eastAsia="Tinos" w:hAnsi="Tinos" w:cs="Tinos"/>
                <w:sz w:val="24"/>
                <w:szCs w:val="24"/>
              </w:rPr>
              <w:t>Региональный кадастровый центр</w:t>
            </w: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084" w:type="dxa"/>
            <w:gridSpan w:val="4"/>
          </w:tcPr>
          <w:p w:rsidR="00904E9E" w:rsidRPr="00DD695F" w:rsidRDefault="006951F3" w:rsidP="006951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1F3">
              <w:rPr>
                <w:rFonts w:ascii="Tinos" w:eastAsia="Tinos" w:hAnsi="Tinos" w:cs="Tinos"/>
                <w:sz w:val="24"/>
                <w:szCs w:val="24"/>
              </w:rPr>
              <w:t>Департамент градостроительства и земельных отношений администрации города Оренбурга</w:t>
            </w:r>
          </w:p>
        </w:tc>
      </w:tr>
      <w:tr w:rsidR="00904E9E" w:rsidRPr="00DD695F" w:rsidTr="00877ABA">
        <w:trPr>
          <w:trHeight w:val="701"/>
        </w:trPr>
        <w:tc>
          <w:tcPr>
            <w:tcW w:w="4760" w:type="dxa"/>
            <w:gridSpan w:val="5"/>
            <w:tcBorders>
              <w:top w:val="nil"/>
              <w:bottom w:val="nil"/>
            </w:tcBorders>
          </w:tcPr>
          <w:p w:rsidR="00904E9E" w:rsidRPr="00DD695F" w:rsidRDefault="00904E9E" w:rsidP="007D2B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="00DB26EB"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460052, г. Оренбург, </w:t>
            </w:r>
            <w:r w:rsidR="007D2B63">
              <w:rPr>
                <w:rFonts w:ascii="Times New Roman" w:hAnsi="Times New Roman" w:cs="Times New Roman"/>
                <w:sz w:val="24"/>
                <w:szCs w:val="24"/>
              </w:rPr>
              <w:t>а/я 982</w:t>
            </w: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5084" w:type="dxa"/>
            <w:gridSpan w:val="4"/>
            <w:tcBorders>
              <w:bottom w:val="nil"/>
            </w:tcBorders>
          </w:tcPr>
          <w:p w:rsidR="00904E9E" w:rsidRPr="00DD695F" w:rsidRDefault="008D0D8A" w:rsidP="006951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  <w:r w:rsidRPr="00F632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77ABA" w:rsidRPr="00F632D1">
              <w:rPr>
                <w:rFonts w:ascii="Times New Roman" w:hAnsi="Times New Roman" w:cs="Times New Roman"/>
                <w:sz w:val="24"/>
                <w:szCs w:val="24"/>
              </w:rPr>
              <w:t>4600</w:t>
            </w:r>
            <w:r w:rsidR="006951F3" w:rsidRPr="00F632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77ABA" w:rsidRPr="00F632D1">
              <w:rPr>
                <w:rFonts w:ascii="Times New Roman" w:hAnsi="Times New Roman" w:cs="Times New Roman"/>
                <w:sz w:val="24"/>
                <w:szCs w:val="24"/>
              </w:rPr>
              <w:t xml:space="preserve">, Оренбургская область, </w:t>
            </w:r>
            <w:r w:rsidR="006951F3" w:rsidRPr="00F632D1">
              <w:rPr>
                <w:rFonts w:ascii="Times New Roman" w:hAnsi="Times New Roman" w:cs="Times New Roman"/>
                <w:sz w:val="24"/>
                <w:szCs w:val="24"/>
              </w:rPr>
              <w:t>г. Оренбург, ул. Советская, 47</w:t>
            </w:r>
            <w:r w:rsidRPr="00F632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904E9E" w:rsidRPr="00DD695F" w:rsidTr="009C013A">
        <w:tc>
          <w:tcPr>
            <w:tcW w:w="4760" w:type="dxa"/>
            <w:gridSpan w:val="5"/>
            <w:tcBorders>
              <w:top w:val="nil"/>
              <w:bottom w:val="nil"/>
            </w:tcBorders>
          </w:tcPr>
          <w:p w:rsidR="00904E9E" w:rsidRPr="00DD695F" w:rsidRDefault="00904E9E" w:rsidP="002F0D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(при наличии): </w:t>
            </w:r>
            <w:r w:rsidR="007F3AF6">
              <w:t>soy</w:t>
            </w:r>
            <w:r w:rsidR="00DB26EB" w:rsidRPr="00DD695F">
              <w:rPr>
                <w:rFonts w:ascii="Times New Roman" w:hAnsi="Times New Roman" w:cs="Times New Roman"/>
                <w:sz w:val="24"/>
                <w:szCs w:val="24"/>
              </w:rPr>
              <w:t>@rkc56.ru</w:t>
            </w: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48A4" w:rsidRPr="00DD695F" w:rsidRDefault="00904E9E" w:rsidP="002F0D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телефона:</w:t>
            </w:r>
          </w:p>
          <w:p w:rsidR="00904E9E" w:rsidRPr="007D2B63" w:rsidRDefault="007D2B63" w:rsidP="007D2B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8-3532</w:t>
            </w:r>
            <w:r>
              <w:rPr>
                <w:rFonts w:ascii="Tinos" w:eastAsia="Tinos" w:hAnsi="Tinos" w:cs="Tinos"/>
                <w:sz w:val="24"/>
                <w:szCs w:val="24"/>
                <w:lang w:val="en-US"/>
              </w:rPr>
              <w:t>-</w:t>
            </w:r>
            <w:r>
              <w:rPr>
                <w:rFonts w:ascii="Tinos" w:eastAsia="Tinos" w:hAnsi="Tinos" w:cs="Tinos"/>
                <w:sz w:val="24"/>
                <w:szCs w:val="24"/>
              </w:rPr>
              <w:t>443030</w:t>
            </w:r>
            <w:r w:rsidR="007F3AF6"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</w:t>
            </w:r>
          </w:p>
        </w:tc>
        <w:tc>
          <w:tcPr>
            <w:tcW w:w="5084" w:type="dxa"/>
            <w:gridSpan w:val="4"/>
            <w:tcBorders>
              <w:top w:val="nil"/>
              <w:bottom w:val="nil"/>
            </w:tcBorders>
          </w:tcPr>
          <w:p w:rsidR="00DB26EB" w:rsidRPr="00DD695F" w:rsidRDefault="00904E9E" w:rsidP="002F0D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(при наличии): </w:t>
            </w:r>
            <w:hyperlink r:id="rId5" w:history="1">
              <w:r w:rsidR="006951F3">
                <w:rPr>
                  <w:rStyle w:val="a6"/>
                  <w:rFonts w:ascii="Arial" w:hAnsi="Arial" w:cs="Arial"/>
                  <w:color w:val="0066B3"/>
                  <w:shd w:val="clear" w:color="auto" w:fill="FFFFFF"/>
                </w:rPr>
                <w:t>dgzo@admin.orenburg.ru</w:t>
              </w:r>
            </w:hyperlink>
            <w:r w:rsidR="006951F3">
              <w:rPr>
                <w:rFonts w:ascii="Arial" w:hAnsi="Arial" w:cs="Arial"/>
                <w:color w:val="3B4B53"/>
                <w:shd w:val="clear" w:color="auto" w:fill="FFFFFF"/>
              </w:rPr>
              <w:t> </w:t>
            </w:r>
            <w:r w:rsidR="00DB26EB" w:rsidRPr="00F632D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4E9E" w:rsidRPr="00DD695F" w:rsidRDefault="00DB26EB" w:rsidP="007F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E9E" w:rsidRPr="00DD695F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телефона:</w:t>
            </w: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B63" w:rsidRPr="00F632D1">
              <w:rPr>
                <w:rFonts w:ascii="Tinos" w:eastAsia="Tinos" w:hAnsi="Tinos" w:cs="Tinos"/>
                <w:sz w:val="24"/>
                <w:szCs w:val="24"/>
              </w:rPr>
              <w:t xml:space="preserve">8 </w:t>
            </w:r>
            <w:r w:rsidR="006951F3" w:rsidRPr="00F632D1">
              <w:rPr>
                <w:rFonts w:ascii="Tinos" w:eastAsia="Tinos" w:hAnsi="Tinos" w:cs="Tinos"/>
                <w:sz w:val="24"/>
                <w:szCs w:val="24"/>
              </w:rPr>
              <w:t>(3532) 98-78-71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9844" w:type="dxa"/>
            <w:gridSpan w:val="9"/>
          </w:tcPr>
          <w:p w:rsidR="00904E9E" w:rsidRPr="00DD695F" w:rsidRDefault="00904E9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2. Комплексные кадастровые работы будут выполнять: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346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43" w:type="dxa"/>
            <w:gridSpan w:val="2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кадастрового инженера</w:t>
            </w:r>
          </w:p>
        </w:tc>
        <w:tc>
          <w:tcPr>
            <w:tcW w:w="2268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Почтовый адрес и адрес электронной почты</w:t>
            </w:r>
          </w:p>
        </w:tc>
        <w:tc>
          <w:tcPr>
            <w:tcW w:w="1559" w:type="dxa"/>
            <w:gridSpan w:val="3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2268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Наименование саморегулируемой организации кадастровых инженеров, членом которой является кадастровый инженер</w:t>
            </w:r>
          </w:p>
        </w:tc>
        <w:tc>
          <w:tcPr>
            <w:tcW w:w="1560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Уникальный реестровый номер в реестре саморегулируемых организаций кадастровых инженеров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346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3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346" w:type="dxa"/>
          </w:tcPr>
          <w:p w:rsidR="00904E9E" w:rsidRPr="00DD695F" w:rsidRDefault="00904E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04E9E" w:rsidRPr="00CF58A9" w:rsidRDefault="007F3AF6" w:rsidP="00EA7D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Хаертдинова Дарья Константиновна</w:t>
            </w:r>
          </w:p>
        </w:tc>
        <w:tc>
          <w:tcPr>
            <w:tcW w:w="2268" w:type="dxa"/>
          </w:tcPr>
          <w:p w:rsidR="00DB26EB" w:rsidRPr="00CF58A9" w:rsidRDefault="00DB26EB" w:rsidP="00DB2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460052, г. Оренбург, </w:t>
            </w:r>
            <w:proofErr w:type="spellStart"/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Шарлыкское</w:t>
            </w:r>
            <w:proofErr w:type="spellEnd"/>
            <w:r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1/2, </w:t>
            </w:r>
            <w:proofErr w:type="spellStart"/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мегамолл</w:t>
            </w:r>
            <w:proofErr w:type="spellEnd"/>
            <w:r w:rsidR="007F7F22"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"Ма</w:t>
            </w:r>
            <w:r w:rsidR="0077421B" w:rsidRPr="00CF58A9">
              <w:rPr>
                <w:rFonts w:ascii="Times New Roman" w:hAnsi="Times New Roman" w:cs="Times New Roman"/>
                <w:sz w:val="24"/>
                <w:szCs w:val="24"/>
              </w:rPr>
              <w:t>рмелад", офисный центр, офис 31</w:t>
            </w:r>
            <w:r w:rsidR="007F3AF6" w:rsidRPr="00CF58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4E9E" w:rsidRPr="00CF58A9" w:rsidRDefault="007F3AF6" w:rsidP="00DB26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soy</w:t>
            </w:r>
            <w:r w:rsidR="00DB26EB" w:rsidRPr="00CF58A9">
              <w:rPr>
                <w:rFonts w:ascii="Times New Roman" w:hAnsi="Times New Roman" w:cs="Times New Roman"/>
                <w:sz w:val="24"/>
                <w:szCs w:val="24"/>
              </w:rPr>
              <w:t>@rkc56.ru</w:t>
            </w:r>
          </w:p>
        </w:tc>
        <w:tc>
          <w:tcPr>
            <w:tcW w:w="1559" w:type="dxa"/>
            <w:gridSpan w:val="3"/>
          </w:tcPr>
          <w:p w:rsidR="00904E9E" w:rsidRPr="00CF58A9" w:rsidRDefault="007D2B63" w:rsidP="00EA7D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eastAsia="Tinos" w:hAnsi="Times New Roman" w:cs="Times New Roman"/>
                <w:sz w:val="24"/>
                <w:szCs w:val="24"/>
              </w:rPr>
              <w:t>8-3532</w:t>
            </w:r>
            <w:r w:rsidRPr="00CF58A9">
              <w:rPr>
                <w:rFonts w:ascii="Times New Roman" w:eastAsia="Tinos" w:hAnsi="Times New Roman" w:cs="Times New Roman"/>
                <w:sz w:val="24"/>
                <w:szCs w:val="24"/>
                <w:lang w:val="en-US"/>
              </w:rPr>
              <w:t>-</w:t>
            </w:r>
            <w:r w:rsidRPr="00CF58A9">
              <w:rPr>
                <w:rFonts w:ascii="Times New Roman" w:eastAsia="Tinos" w:hAnsi="Times New Roman" w:cs="Times New Roman"/>
                <w:sz w:val="24"/>
                <w:szCs w:val="24"/>
              </w:rPr>
              <w:t>443030</w:t>
            </w:r>
          </w:p>
        </w:tc>
        <w:tc>
          <w:tcPr>
            <w:tcW w:w="2268" w:type="dxa"/>
          </w:tcPr>
          <w:p w:rsidR="00904E9E" w:rsidRPr="00CF58A9" w:rsidRDefault="00DB26EB" w:rsidP="00EA7D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Ассоциация саморегулируемая организация «Межрегиональный союз кадастровых инженеров»</w:t>
            </w:r>
          </w:p>
        </w:tc>
        <w:tc>
          <w:tcPr>
            <w:tcW w:w="1560" w:type="dxa"/>
          </w:tcPr>
          <w:p w:rsidR="00904E9E" w:rsidRPr="00CF58A9" w:rsidRDefault="0077421B" w:rsidP="007F3AF6">
            <w:pPr>
              <w:pStyle w:val="ConsPlusNormal"/>
              <w:tabs>
                <w:tab w:val="left" w:pos="8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="007F3AF6" w:rsidRPr="00CF58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9844" w:type="dxa"/>
            <w:gridSpan w:val="9"/>
            <w:vAlign w:val="center"/>
          </w:tcPr>
          <w:p w:rsidR="00904E9E" w:rsidRPr="00DD695F" w:rsidRDefault="00904E9E" w:rsidP="006951F3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3. В </w:t>
            </w: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течение тридцати рабочих дней со дня опубликования или поступления на электронную почту настоящего извещения правообладатели объектов недвижимости, 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расположенных в границах территории, указанной в </w:t>
            </w:r>
            <w:hyperlink w:anchor="P53">
              <w:r w:rsidRPr="00483F65">
                <w:rPr>
                  <w:rFonts w:ascii="Times New Roman" w:hAnsi="Times New Roman" w:cs="Times New Roman"/>
                  <w:sz w:val="24"/>
                  <w:szCs w:val="24"/>
                </w:rPr>
                <w:t>пункте 1</w:t>
              </w:r>
            </w:hyperlink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извещения, вправе предоставить исполнителю комплексных кадастровых работ </w:t>
            </w:r>
            <w:r w:rsidR="0083145E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6">
              <w:r w:rsidR="0083145E" w:rsidRPr="00483F65">
                <w:rPr>
                  <w:rFonts w:ascii="Times New Roman" w:hAnsi="Times New Roman" w:cs="Times New Roman"/>
                  <w:sz w:val="24"/>
                  <w:szCs w:val="24"/>
                </w:rPr>
                <w:t>ч.</w:t>
              </w:r>
              <w:r w:rsidR="0083145E" w:rsidRPr="00483F65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3 ст. 42.3</w:t>
              </w:r>
            </w:hyperlink>
            <w:r w:rsidR="0083145E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24 июля 2007 г. N 221-ФЗ "О кадастровой деятельности"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письменной форме по почтовому адресу: </w:t>
            </w:r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460052, г. Оренбург, </w:t>
            </w:r>
            <w:proofErr w:type="spellStart"/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>Шарлыкское</w:t>
            </w:r>
            <w:proofErr w:type="spellEnd"/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1/2, </w:t>
            </w:r>
            <w:proofErr w:type="spellStart"/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мегамолл</w:t>
            </w:r>
            <w:proofErr w:type="spellEnd"/>
            <w:r w:rsidR="00DD695F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>"Ма</w:t>
            </w:r>
            <w:r w:rsidR="0077421B" w:rsidRPr="00483F65">
              <w:rPr>
                <w:rFonts w:ascii="Times New Roman" w:hAnsi="Times New Roman" w:cs="Times New Roman"/>
                <w:sz w:val="24"/>
                <w:szCs w:val="24"/>
              </w:rPr>
              <w:t>рмелад", офисный центр, офис 31</w:t>
            </w:r>
            <w:r w:rsidR="006951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145E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или адресу электронной почты: </w:t>
            </w:r>
            <w:r w:rsidR="00483F65" w:rsidRPr="00483F65">
              <w:rPr>
                <w:rFonts w:ascii="Times New Roman" w:hAnsi="Times New Roman" w:cs="Times New Roman"/>
                <w:sz w:val="24"/>
                <w:szCs w:val="24"/>
              </w:rPr>
              <w:t>soy</w:t>
            </w:r>
            <w:r w:rsidR="0077421B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@rkc56.ru 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>сведения об адресе правообладателя и (или) об адресе электронной почты, по которым осуществляется связь с таким правообладателем, в том числе для последующего надлежащего уведомления по адресу электронной почты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9844" w:type="dxa"/>
            <w:gridSpan w:val="9"/>
          </w:tcPr>
          <w:p w:rsidR="00904E9E" w:rsidRPr="00CF58A9" w:rsidRDefault="00904E9E" w:rsidP="007F3AF6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Заинтересованные лица и правообладатели объектов недвижимости, которые считаются ранее учтенными объектами недвижимости </w:t>
            </w:r>
            <w:r w:rsidR="00754B9D"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7">
              <w:r w:rsidR="00754B9D" w:rsidRPr="00CF58A9">
                <w:rPr>
                  <w:rFonts w:ascii="Times New Roman" w:hAnsi="Times New Roman" w:cs="Times New Roman"/>
                  <w:sz w:val="24"/>
                  <w:szCs w:val="24"/>
                </w:rPr>
                <w:t>ч. 4 ст. 69</w:t>
              </w:r>
            </w:hyperlink>
            <w:r w:rsidR="00754B9D"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13 июля 2015 г. №</w:t>
            </w:r>
            <w:r w:rsidR="00DD695F"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B9D"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218-ФЗ "О государственной регистрации недвижимости" </w:t>
            </w:r>
            <w:r w:rsidRPr="00CF58A9">
              <w:rPr>
                <w:rFonts w:ascii="Times New Roman" w:hAnsi="Times New Roman" w:cs="Times New Roman"/>
                <w:sz w:val="24"/>
                <w:szCs w:val="24"/>
              </w:rPr>
              <w:t xml:space="preserve">или сведения о которых могут быть 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внесены в Единый государственный реестр недвижимости как о ранее учтенных объектах недвижимости </w:t>
            </w:r>
            <w:r w:rsidR="0036345E" w:rsidRPr="00483F65">
              <w:rPr>
                <w:rFonts w:ascii="Times New Roman" w:hAnsi="Times New Roman" w:cs="Times New Roman"/>
                <w:sz w:val="24"/>
                <w:szCs w:val="24"/>
              </w:rPr>
              <w:t>в соответствии с ч.</w:t>
            </w:r>
            <w:hyperlink r:id="rId8">
              <w:r w:rsidR="0036345E" w:rsidRPr="00483F65">
                <w:rPr>
                  <w:rFonts w:ascii="Times New Roman" w:hAnsi="Times New Roman" w:cs="Times New Roman"/>
                  <w:sz w:val="24"/>
                  <w:szCs w:val="24"/>
                </w:rPr>
                <w:t xml:space="preserve"> 9 ст. 69</w:t>
              </w:r>
            </w:hyperlink>
            <w:r w:rsidR="0036345E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13</w:t>
            </w:r>
            <w:r w:rsidR="007F7F22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45E" w:rsidRPr="00483F65">
              <w:rPr>
                <w:rFonts w:ascii="Times New Roman" w:hAnsi="Times New Roman" w:cs="Times New Roman"/>
                <w:sz w:val="24"/>
                <w:szCs w:val="24"/>
              </w:rPr>
              <w:t>июля 2015 г. N 218-ФЗ "О государственной регистрации недвижимости"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,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адресу: </w:t>
            </w:r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460052, г. Оренбург, </w:t>
            </w:r>
            <w:proofErr w:type="spellStart"/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>Шарлыкское</w:t>
            </w:r>
            <w:proofErr w:type="spellEnd"/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шоссе, д. 1/2, </w:t>
            </w:r>
            <w:proofErr w:type="spellStart"/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>мегамолл</w:t>
            </w:r>
            <w:proofErr w:type="spellEnd"/>
            <w:r w:rsidR="007F7F22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>"Мармелад"</w:t>
            </w:r>
            <w:r w:rsidR="0077421B" w:rsidRPr="00483F65">
              <w:rPr>
                <w:rFonts w:ascii="Times New Roman" w:hAnsi="Times New Roman" w:cs="Times New Roman"/>
                <w:sz w:val="24"/>
                <w:szCs w:val="24"/>
              </w:rPr>
              <w:t>, офисный центр, офис 31</w:t>
            </w:r>
            <w:r w:rsidR="007F3AF6" w:rsidRPr="00483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или адресу электронной почты: </w:t>
            </w:r>
            <w:r w:rsidR="007F3AF6" w:rsidRPr="00483F65">
              <w:rPr>
                <w:rFonts w:ascii="Times New Roman" w:hAnsi="Times New Roman" w:cs="Times New Roman"/>
                <w:sz w:val="24"/>
                <w:szCs w:val="24"/>
              </w:rPr>
              <w:t>soy</w:t>
            </w:r>
            <w:r w:rsidR="0077421B" w:rsidRPr="00483F65">
              <w:rPr>
                <w:rFonts w:ascii="Times New Roman" w:hAnsi="Times New Roman" w:cs="Times New Roman"/>
                <w:sz w:val="24"/>
                <w:szCs w:val="24"/>
              </w:rPr>
              <w:t>@rkc56.ru</w:t>
            </w:r>
            <w:r w:rsidR="00DB26EB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.ru 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имеющиеся у них материалы и документы в отношениитаких объектов недвижимости, а также заверенные в порядке, установленном </w:t>
            </w:r>
            <w:hyperlink r:id="rId9">
              <w:r w:rsidRPr="00483F65">
                <w:rPr>
                  <w:rFonts w:ascii="Times New Roman" w:hAnsi="Times New Roman" w:cs="Times New Roman"/>
                  <w:sz w:val="24"/>
                  <w:szCs w:val="24"/>
                </w:rPr>
                <w:t>частями 1</w:t>
              </w:r>
            </w:hyperlink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0">
              <w:r w:rsidRPr="00483F65">
                <w:rPr>
                  <w:rFonts w:ascii="Times New Roman" w:hAnsi="Times New Roman" w:cs="Times New Roman"/>
                  <w:sz w:val="24"/>
                  <w:szCs w:val="24"/>
                </w:rPr>
                <w:t>9 статьи 21</w:t>
              </w:r>
            </w:hyperlink>
            <w:r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13 июля</w:t>
            </w:r>
            <w:r w:rsidR="003A72C3" w:rsidRPr="00483F65">
              <w:rPr>
                <w:rFonts w:ascii="Times New Roman" w:hAnsi="Times New Roman" w:cs="Times New Roman"/>
                <w:sz w:val="24"/>
                <w:szCs w:val="24"/>
              </w:rPr>
              <w:t xml:space="preserve"> 2015 г. </w:t>
            </w:r>
            <w:r w:rsidR="007F3AF6" w:rsidRPr="00483F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483F65">
              <w:rPr>
                <w:rFonts w:ascii="Times New Roman" w:hAnsi="Times New Roman" w:cs="Times New Roman"/>
                <w:sz w:val="24"/>
                <w:szCs w:val="24"/>
              </w:rPr>
              <w:t>218-ФЗ "О государственной регистрации недвижимости", копии документов, устанавливающих или подтверждающих права на указанные объекты недвижимости, для внесения в Единый государственный реестр недвижимости сведений о таких объектах недвижимости.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9844" w:type="dxa"/>
            <w:gridSpan w:val="9"/>
            <w:vAlign w:val="center"/>
          </w:tcPr>
          <w:p w:rsidR="00904E9E" w:rsidRPr="00DD695F" w:rsidRDefault="00904E9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90E99" w:rsidRPr="00DD695F">
              <w:rPr>
                <w:rFonts w:ascii="Times New Roman" w:hAnsi="Times New Roman" w:cs="Times New Roman"/>
                <w:sz w:val="24"/>
                <w:szCs w:val="24"/>
              </w:rPr>
              <w:t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</w:t>
            </w: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9844" w:type="dxa"/>
            <w:gridSpan w:val="9"/>
            <w:vAlign w:val="bottom"/>
          </w:tcPr>
          <w:p w:rsidR="00904E9E" w:rsidRPr="00DD695F" w:rsidRDefault="00904E9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01"/>
            <w:bookmarkEnd w:id="3"/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6. График выполнения комплексных кадастровых работ: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629" w:type="dxa"/>
            <w:gridSpan w:val="2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820" w:type="dxa"/>
            <w:gridSpan w:val="4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Территория выполнения комплексных кадастровых работ</w:t>
            </w:r>
          </w:p>
        </w:tc>
        <w:tc>
          <w:tcPr>
            <w:tcW w:w="4395" w:type="dxa"/>
            <w:gridSpan w:val="3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Период выполнения комплексных кадастровых работ</w:t>
            </w:r>
          </w:p>
        </w:tc>
      </w:tr>
      <w:tr w:rsidR="00904E9E" w:rsidRPr="00DD695F" w:rsidTr="009C013A">
        <w:tblPrEx>
          <w:tblBorders>
            <w:insideH w:val="single" w:sz="4" w:space="0" w:color="auto"/>
          </w:tblBorders>
        </w:tblPrEx>
        <w:tc>
          <w:tcPr>
            <w:tcW w:w="629" w:type="dxa"/>
            <w:gridSpan w:val="2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4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gridSpan w:val="3"/>
          </w:tcPr>
          <w:p w:rsidR="00904E9E" w:rsidRPr="00DD695F" w:rsidRDefault="00904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26EB" w:rsidRPr="00DD695F" w:rsidTr="009C013A">
        <w:tblPrEx>
          <w:tblBorders>
            <w:insideH w:val="single" w:sz="4" w:space="0" w:color="auto"/>
          </w:tblBorders>
        </w:tblPrEx>
        <w:tc>
          <w:tcPr>
            <w:tcW w:w="629" w:type="dxa"/>
            <w:gridSpan w:val="2"/>
          </w:tcPr>
          <w:p w:rsidR="00DB26EB" w:rsidRPr="00DD695F" w:rsidRDefault="00DB26EB" w:rsidP="00737B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9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4"/>
            <w:vAlign w:val="center"/>
          </w:tcPr>
          <w:p w:rsidR="00DB26EB" w:rsidRPr="00CF58A9" w:rsidRDefault="007F3AF6" w:rsidP="006951F3">
            <w:pPr>
              <w:pStyle w:val="a7"/>
              <w:rPr>
                <w:sz w:val="22"/>
                <w:szCs w:val="22"/>
              </w:rPr>
            </w:pPr>
            <w:r w:rsidRPr="00CF58A9">
              <w:rPr>
                <w:sz w:val="22"/>
                <w:szCs w:val="22"/>
              </w:rPr>
              <w:t>г. Оренбург,</w:t>
            </w:r>
            <w:r w:rsidR="00877ABA" w:rsidRPr="00CF58A9">
              <w:rPr>
                <w:rFonts w:ascii="Tinos" w:eastAsia="Tinos" w:hAnsi="Tinos" w:cs="Tinos"/>
                <w:sz w:val="22"/>
                <w:szCs w:val="22"/>
              </w:rPr>
              <w:t xml:space="preserve"> </w:t>
            </w:r>
            <w:r w:rsidR="00877ABA" w:rsidRPr="00CF58A9">
              <w:rPr>
                <w:sz w:val="22"/>
                <w:szCs w:val="22"/>
              </w:rPr>
              <w:t>Оренбургская область</w:t>
            </w:r>
            <w:r w:rsidR="00941E5D" w:rsidRPr="00CF58A9">
              <w:rPr>
                <w:sz w:val="22"/>
                <w:szCs w:val="22"/>
              </w:rPr>
              <w:t xml:space="preserve">, </w:t>
            </w:r>
            <w:r w:rsidR="00DB26EB" w:rsidRPr="00CF58A9">
              <w:rPr>
                <w:sz w:val="22"/>
                <w:szCs w:val="22"/>
              </w:rPr>
              <w:t xml:space="preserve"> </w:t>
            </w:r>
            <w:r w:rsidRPr="00CF58A9">
              <w:rPr>
                <w:sz w:val="22"/>
                <w:szCs w:val="22"/>
              </w:rPr>
              <w:t>кадастровые кварталы: 56:44:0401017; 56:44:0401018; 56:44:0401019; 56:44:0401020; 56:44:0402002; 56:44:0402003; 56:44:0402004; 56:44:0402005; 56:44:0402006; 56:44:0402014</w:t>
            </w:r>
          </w:p>
        </w:tc>
        <w:tc>
          <w:tcPr>
            <w:tcW w:w="4395" w:type="dxa"/>
            <w:gridSpan w:val="3"/>
            <w:vAlign w:val="center"/>
          </w:tcPr>
          <w:p w:rsidR="00DB26EB" w:rsidRPr="00DD695F" w:rsidRDefault="00DB26EB" w:rsidP="00125F8B">
            <w:pPr>
              <w:pStyle w:val="a7"/>
              <w:rPr>
                <w:szCs w:val="24"/>
              </w:rPr>
            </w:pPr>
            <w:r w:rsidRPr="00DD695F">
              <w:rPr>
                <w:szCs w:val="24"/>
              </w:rPr>
              <w:t>«</w:t>
            </w:r>
            <w:r w:rsidR="007F3AF6">
              <w:rPr>
                <w:szCs w:val="24"/>
              </w:rPr>
              <w:t>06</w:t>
            </w:r>
            <w:r w:rsidRPr="00DD695F">
              <w:rPr>
                <w:szCs w:val="24"/>
              </w:rPr>
              <w:t xml:space="preserve">» </w:t>
            </w:r>
            <w:r w:rsidR="007F3AF6">
              <w:rPr>
                <w:szCs w:val="24"/>
              </w:rPr>
              <w:t>июл</w:t>
            </w:r>
            <w:r w:rsidR="00877ABA">
              <w:rPr>
                <w:szCs w:val="24"/>
              </w:rPr>
              <w:t>я 2026 г. по «</w:t>
            </w:r>
            <w:r w:rsidR="00877ABA" w:rsidRPr="006951F3">
              <w:rPr>
                <w:szCs w:val="24"/>
              </w:rPr>
              <w:t>1</w:t>
            </w:r>
            <w:r w:rsidR="00125F8B" w:rsidRPr="006951F3">
              <w:rPr>
                <w:szCs w:val="24"/>
              </w:rPr>
              <w:t>5» декабря</w:t>
            </w:r>
            <w:r w:rsidRPr="006951F3">
              <w:rPr>
                <w:szCs w:val="24"/>
              </w:rPr>
              <w:t xml:space="preserve"> 2026г</w:t>
            </w:r>
            <w:r w:rsidRPr="00DD695F">
              <w:rPr>
                <w:szCs w:val="24"/>
              </w:rPr>
              <w:t>.</w:t>
            </w:r>
          </w:p>
        </w:tc>
      </w:tr>
    </w:tbl>
    <w:p w:rsidR="00904E9E" w:rsidRPr="00DD695F" w:rsidRDefault="00904E9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904E9E" w:rsidRPr="00DD695F" w:rsidSect="00137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5B7924"/>
    <w:multiLevelType w:val="hybridMultilevel"/>
    <w:tmpl w:val="3192F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04E9E"/>
    <w:rsid w:val="00014512"/>
    <w:rsid w:val="000F27D2"/>
    <w:rsid w:val="000F56C7"/>
    <w:rsid w:val="001146A6"/>
    <w:rsid w:val="00122B0E"/>
    <w:rsid w:val="00125F8B"/>
    <w:rsid w:val="00177264"/>
    <w:rsid w:val="001F7808"/>
    <w:rsid w:val="00247674"/>
    <w:rsid w:val="002551B6"/>
    <w:rsid w:val="00270C2B"/>
    <w:rsid w:val="002C4D3B"/>
    <w:rsid w:val="002D1C2D"/>
    <w:rsid w:val="002F0D1E"/>
    <w:rsid w:val="003543A1"/>
    <w:rsid w:val="0036345E"/>
    <w:rsid w:val="003A72C3"/>
    <w:rsid w:val="004233C5"/>
    <w:rsid w:val="00483F65"/>
    <w:rsid w:val="00493B10"/>
    <w:rsid w:val="00584325"/>
    <w:rsid w:val="005E2CD8"/>
    <w:rsid w:val="005E5E8A"/>
    <w:rsid w:val="00630DE7"/>
    <w:rsid w:val="00687781"/>
    <w:rsid w:val="006951F3"/>
    <w:rsid w:val="00737B97"/>
    <w:rsid w:val="00754B9D"/>
    <w:rsid w:val="0077421B"/>
    <w:rsid w:val="007B1EB6"/>
    <w:rsid w:val="007D2B63"/>
    <w:rsid w:val="007F3AF6"/>
    <w:rsid w:val="007F4FA2"/>
    <w:rsid w:val="007F7F22"/>
    <w:rsid w:val="0083145E"/>
    <w:rsid w:val="00877ABA"/>
    <w:rsid w:val="00882AD6"/>
    <w:rsid w:val="008963DE"/>
    <w:rsid w:val="008A08B9"/>
    <w:rsid w:val="008D0D8A"/>
    <w:rsid w:val="00904E9E"/>
    <w:rsid w:val="00926C01"/>
    <w:rsid w:val="00941E5D"/>
    <w:rsid w:val="00971D11"/>
    <w:rsid w:val="00986E25"/>
    <w:rsid w:val="009C013A"/>
    <w:rsid w:val="009C5E44"/>
    <w:rsid w:val="009D1223"/>
    <w:rsid w:val="009E1362"/>
    <w:rsid w:val="00A37F92"/>
    <w:rsid w:val="00A876DC"/>
    <w:rsid w:val="00A90E99"/>
    <w:rsid w:val="00B4147D"/>
    <w:rsid w:val="00B748A4"/>
    <w:rsid w:val="00B84A60"/>
    <w:rsid w:val="00BF44DF"/>
    <w:rsid w:val="00C02DB0"/>
    <w:rsid w:val="00CA1A9E"/>
    <w:rsid w:val="00CE0594"/>
    <w:rsid w:val="00CF58A9"/>
    <w:rsid w:val="00D73314"/>
    <w:rsid w:val="00D949D3"/>
    <w:rsid w:val="00DB26EB"/>
    <w:rsid w:val="00DD695F"/>
    <w:rsid w:val="00EA7D47"/>
    <w:rsid w:val="00F632D1"/>
    <w:rsid w:val="00FC4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A89B5-DF24-4C1F-9335-3C5EA226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67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4E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4E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4E9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rsid w:val="00247674"/>
  </w:style>
  <w:style w:type="character" w:customStyle="1" w:styleId="a4">
    <w:name w:val="Текст концевой сноски Знак"/>
    <w:basedOn w:val="a0"/>
    <w:link w:val="a3"/>
    <w:uiPriority w:val="99"/>
    <w:semiHidden/>
    <w:rsid w:val="002476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4767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E0594"/>
    <w:rPr>
      <w:color w:val="0000FF" w:themeColor="hyperlink"/>
      <w:u w:val="single"/>
    </w:rPr>
  </w:style>
  <w:style w:type="paragraph" w:customStyle="1" w:styleId="a7">
    <w:name w:val="Текст таблицы"/>
    <w:basedOn w:val="a"/>
    <w:qFormat/>
    <w:rsid w:val="00DB26EB"/>
    <w:pPr>
      <w:suppressAutoHyphens/>
      <w:autoSpaceDE/>
      <w:autoSpaceDN/>
    </w:pPr>
    <w:rPr>
      <w:sz w:val="24"/>
    </w:rPr>
  </w:style>
  <w:style w:type="character" w:styleId="a8">
    <w:name w:val="Strong"/>
    <w:basedOn w:val="a0"/>
    <w:uiPriority w:val="22"/>
    <w:qFormat/>
    <w:rsid w:val="006951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6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46&amp;dst=1009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746&amp;dst=10089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1701&amp;dst=1054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gzo-" TargetMode="External"/><Relationship Id="rId10" Type="http://schemas.openxmlformats.org/officeDocument/2006/relationships/hyperlink" Target="https://login.consultant.ru/link/?req=doc&amp;base=LAW&amp;n=511746&amp;dst=1003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746&amp;dst=1003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Бычкова Екатерина Владимировна</cp:lastModifiedBy>
  <cp:revision>2</cp:revision>
  <dcterms:created xsi:type="dcterms:W3CDTF">2026-07-08T12:27:00Z</dcterms:created>
  <dcterms:modified xsi:type="dcterms:W3CDTF">2026-07-08T12:27:00Z</dcterms:modified>
</cp:coreProperties>
</file>